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2D" w:rsidRPr="002D102D" w:rsidRDefault="002D102D" w:rsidP="002D102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2D10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 самообразованию воспитателя доу на тему: «Познавательно-исследовательская деятельность детей старшего дошкольного возраста»</w:t>
      </w:r>
    </w:p>
    <w:p w:rsidR="005D06F2" w:rsidRDefault="005D06F2" w:rsidP="002D1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5D06F2" w:rsidRDefault="005D06F2" w:rsidP="002D1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2D102D" w:rsidRPr="002D102D" w:rsidRDefault="002D102D" w:rsidP="002D10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Актуальность темы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Ребёнок дошкольного возраста – природный исследователь окружающего мира. Мир открывается ребёнку через опыт его личных ощущений, действий, переживаний. 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Лев Семёнович Выготский.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Развитие познавательных интересов дошкольников является одной из актуальных проблем педагогики, призванной воспитать личность, способную к саморазвитию и самосовершенствованию. Экспериментирование становится для ребёнка 5-6 лет одним из ведущих видов деятельности: «Фундаментальный факт заключается в том, что деятельность экспериментирования пронизывает все сферы детской жизни, все виды детской деятельности, в том числе и игровую». Игра в исследовании часто перерастает в реальное творчество. И потом, вовсе неважно, открыл ли ребёнок что-то принципиально новое или сделал то, что всем известно давно. У учёного, решающего проблемы на переднем крае науки, и у малыша, открывающего для себя еще мало известный ему мир, задействованы одни и те же механизмы творческого мышления. Познавательно-исследовательская деятельность в дошкольном учреждении позволяет не только поддерживать имеющийся интерес, но и возбуждать, по какой-то причине угасший, что является залогом успешного обучения в дальнейшем.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Развитие познавательной активности у детей дошкольного возраста особенно актуально в современном мире, так как благодаря развитию познавательно-исследовательской деятельности развиваются и детская любознательность, пытливость ума и на их основе формируются устойчивые познавательные интересы.  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Сегодня в обществе идет становление новой системы дошкольного образования. Роль современного воспитателя не сводится к тому, чтобы донести до ребенка информацию в готовом виде. Педагог призван подвести ребенка к получению знаний, помочь развитию творческой активности ребенка, его воображения. Именно в познавательно-исследовательской деятельности дошкольник получает возможность напрямую удовлетворить присущую ему любознательность, упорядочить свои представления о мире.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Цель работы по теме самообразования:</w:t>
      </w: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создать оптимальные условия для развития познавательно-исследовательской деятельности старших дошкольников как основы интеллектуально – личностного, творческого развития; объединить усилия педагогов и родителей для развития познавательно-исследовательской деятельности старших дошкольников.</w:t>
      </w:r>
    </w:p>
    <w:p w:rsidR="005D06F2" w:rsidRDefault="005D06F2" w:rsidP="002D10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Задачи: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-изучить методики, технологии по познавательно-исследовательской деятельности;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-создать условия для поддержания исследовательской активности детей;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-поддерживать у детей инициативу, сообразительность, пытливость, самостоятельность, оценочное и критическое отношение к миру;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-развивать познавательную активность детей в процессе экспериментирования;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-развивать наблюдательность, умение сравнивать, анализировать, обобщать, развивать познавательный интерес детей в процессе экспериментирования, установление причинно-следственной зависимости, умение делать выводы;</w:t>
      </w:r>
    </w:p>
    <w:p w:rsidR="002D102D" w:rsidRPr="002D102D" w:rsidRDefault="002D102D" w:rsidP="002D102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-развивать внимание, зрительную и слуховую чувствительность.</w:t>
      </w:r>
    </w:p>
    <w:p w:rsidR="002D102D" w:rsidRPr="002D102D" w:rsidRDefault="002D102D" w:rsidP="002D10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D102D" w:rsidRPr="002D102D" w:rsidRDefault="002D102D" w:rsidP="002D1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2D102D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lastRenderedPageBreak/>
        <w:t>План работы на год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11"/>
        <w:gridCol w:w="3490"/>
        <w:gridCol w:w="2365"/>
      </w:tblGrid>
      <w:tr w:rsidR="002D102D" w:rsidRPr="002D102D" w:rsidTr="002D102D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Практические выходы</w:t>
            </w:r>
          </w:p>
        </w:tc>
      </w:tr>
      <w:tr w:rsidR="002D102D" w:rsidRPr="002D102D" w:rsidTr="002D102D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Изучение методической литературы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1. Виноградова Н.Ф. «Рассказы-загадки о природе», «Вентана-Граф», 2007 г.</w:t>
            </w:r>
          </w:p>
          <w:p w:rsidR="002D102D" w:rsidRPr="002D102D" w:rsidRDefault="002D102D" w:rsidP="002D102D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2. Дошкольное воспитание №2, 2000 г.</w:t>
            </w:r>
          </w:p>
          <w:p w:rsidR="002D102D" w:rsidRPr="002D102D" w:rsidRDefault="002D102D" w:rsidP="002D102D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3. Дыбина О.В. и др. Ребенок в мире поиска: Программа по организации поисковой деятельности детей дошкольного возраста. М.: Сфера 2005 г.</w:t>
            </w:r>
          </w:p>
          <w:p w:rsidR="002D102D" w:rsidRPr="002D102D" w:rsidRDefault="002D102D" w:rsidP="002D102D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4. Дыбина О.В. Неизведанное рядом: занимательные опыты и эксперименты для дошкольников. М., 2005.</w:t>
            </w:r>
          </w:p>
          <w:p w:rsidR="002D102D" w:rsidRPr="002D102D" w:rsidRDefault="002D102D" w:rsidP="002D102D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5. Иванова А.И. Методика организации экологических наблюдений и экспериментов в детском саду. М.: Сфера, 2004</w:t>
            </w:r>
          </w:p>
          <w:p w:rsidR="002D102D" w:rsidRPr="002D102D" w:rsidRDefault="002D102D" w:rsidP="002D102D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6. Рыжова Н. Игры с водой и песком. // Обруч, 1997. - №2</w:t>
            </w:r>
          </w:p>
          <w:p w:rsidR="002D102D" w:rsidRPr="002D102D" w:rsidRDefault="002D102D" w:rsidP="002D102D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7. Смирнов Ю.И. Воздух: Книжка для талантливых детей и заботливых родителей. СПб., 1998.</w:t>
            </w:r>
          </w:p>
          <w:p w:rsidR="002D102D" w:rsidRPr="002D102D" w:rsidRDefault="002D102D" w:rsidP="002D102D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8. Экспериментальная деятельность детей 4-6 лет: из опыта работы/авт.-сост. Л.Н. Менщикова. – Волгоград: Учитель, 2009.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Анализ изученной литературы  (в плане по самообразованию).</w:t>
            </w:r>
          </w:p>
        </w:tc>
      </w:tr>
      <w:tr w:rsidR="002D102D" w:rsidRPr="002D102D" w:rsidTr="002D102D">
        <w:trPr>
          <w:trHeight w:val="596"/>
        </w:trPr>
        <w:tc>
          <w:tcPr>
            <w:tcW w:w="1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Исследование свойств песка и глины во время игровой деятельности на прогулке.</w:t>
            </w:r>
          </w:p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Опыты с песком и глиной.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Наблюдение, исследование свойств воды во время  режимных моментов, в игровой деятельности, в повседневно-бытовых ситуациях, в исследовательской деятельности.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Опыты с водой.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Изучение свойств воздуха в повседневных бытовых ситуациях, в игровой деятельности, в исследовательской </w:t>
            </w: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lastRenderedPageBreak/>
              <w:t>Опыты с воздухом.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Изучение свойств магнита в самостоятельной деятельности, во время коллективных занятий, опытно-экспериментальной деятельности.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Опыты с магнитом.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Наблюдение за комнатными растениями, изучение условий для оптимального развития и роста растений.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Опыты «С водой и без воды», «На свету и в темноте».</w:t>
            </w:r>
          </w:p>
        </w:tc>
      </w:tr>
      <w:tr w:rsidR="002D102D" w:rsidRPr="002D102D" w:rsidTr="002D102D">
        <w:tc>
          <w:tcPr>
            <w:tcW w:w="1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Работа с семьёй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Привлечение родителей к созданию уголка «Юные исследователи»: оборудовать уголок полочками, собрать природный материал.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Создание и оборудование уголка «Юные исследователи».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Консультация для родителей на тему «Организация детского экспериментирования в домашних условиях».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Газета для любознательных родителей.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Открытый показ образовательной деятельности «Царство трёх ветров»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День открытых дверей.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Подготовка фотографий детей во время экспериментирования, познавательно-исследовательской деятельности.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Фотовыставка «Юные исследователи».</w:t>
            </w:r>
          </w:p>
        </w:tc>
      </w:tr>
      <w:tr w:rsidR="002D102D" w:rsidRPr="002D102D" w:rsidTr="002D102D">
        <w:tc>
          <w:tcPr>
            <w:tcW w:w="1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Самореализация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Сбор информации для создания картотеки опытов и экспериментов.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Картотека опытов и экспериментов для детей 5-6 лет.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Консультация для педагогов ДОУ «Значение поисково-исследовательской деятельности в развитии ребенка».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Выступление на педагогическом совете.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Доклад и презентация по теме «Опыт работы с родителями по развитию интереса ребенка к познавательно-исследовательской деятельности».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Выступление на семинаре-практикуме.</w:t>
            </w:r>
          </w:p>
        </w:tc>
      </w:tr>
      <w:tr w:rsidR="002D102D" w:rsidRPr="002D102D" w:rsidTr="002D10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102D" w:rsidRPr="002D102D" w:rsidRDefault="002D102D" w:rsidP="002D1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0E0C3A" w:rsidP="002D102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hyperlink r:id="rId6" w:tgtFrame="_blank" w:history="1">
              <w:r w:rsidR="002D102D" w:rsidRPr="002D102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Отчёт о проделанной работе по теме самообразования на итоговом педсовете</w:t>
              </w:r>
            </w:hyperlink>
            <w:r w:rsidR="002D102D" w:rsidRPr="002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02D" w:rsidRPr="002D102D" w:rsidRDefault="002D102D" w:rsidP="002D102D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D102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Выступление на педсовете.</w:t>
            </w:r>
          </w:p>
        </w:tc>
      </w:tr>
    </w:tbl>
    <w:p w:rsidR="003C749C" w:rsidRDefault="003C749C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№1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«УДИВИТЕЛЬНЫЙ ПЕСОК»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свойствами и качествами песка, его происхождением, развивать смекалку.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стеклянные банки (первая – с сухим песком, вторая – с влажным песком, третья – с прозрачной водой), лопатка, пластинка, 3 оргстекла.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вы любите бегать по песку босиком? Где его можно увидеть?</w:t>
      </w:r>
    </w:p>
    <w:p w:rsidR="005F1FF9" w:rsidRPr="005F1FF9" w:rsidRDefault="005F1FF9" w:rsidP="005F1F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песок? Из чего он состоит? Обследовать сухой песок пальцами; насыпать его на пластину, рассмотреть.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песок – это очень – очень мелкие камешки разного цвета, разной формы, разного размера.</w:t>
      </w:r>
    </w:p>
    <w:p w:rsidR="005F1FF9" w:rsidRPr="005F1FF9" w:rsidRDefault="005F1FF9" w:rsidP="005F1F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песок тонет?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баночку с водой опустить горсть сухого песка, не размешивать его. Что происходит? (песок оседает) На поверхности воды можно увидеть песочную пыль. Если размешать лопаткой воду, что произойдёт? (песочная пыль, растворившись, окрашивает воду).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песок – тяжёлый – он опускается на дно баночки; пыль – лёгкая – осталась на поверхности, при размешивании окрасила воду, мокрый песок меняет цвет.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№2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«СОРЕВНОВАНИЕ»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состоянием почвы; развивать наблюдательность.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стеклянные банки с почвой (одна с рыхлой, другая – с уплотнённой), палочка, черенок традесканции.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мягче почва – на газоне или на тропинке? Давайте проверим все версии.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Дети трогают почву в банках, определяют состояние почвы палочкой. По совету воспитателя делают луночки. В какую почву палочка проходит легко, в какую с трудом?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Сажают в луночки черенки традесканции, поливают их умеренно.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 Баночки оставляют на несколько дней. Наблюдают, где почва высохнет быстрее? Почему?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уплотнённая почва не подходит растениям – плохо пропускает воздух и воду; рыхлая хорошо пропускает воду и воздух; быстро высыхает.</w:t>
      </w:r>
    </w:p>
    <w:p w:rsid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№3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«СВОЙСТВА СУХОГО И МОКРОГО ПЕСКА»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свойствами песка, развивать смекалку, наблюдательность.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баночки (одна с сухим, другая – с мокрым песком), пустая баночка, вода в лейке.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 пересыпать сухой песок из одной баночки в другую (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песок сыпучий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сухого песка слепить колобок – не  получается (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сухой песок рассыпчатый, шершавый, содержит пыль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влажный песок (плотный, мягкий), сделать из него колечки, оставить их на некоторое время (песок высохнет); полить сухой и влажный песок (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влажный быстро пропускает влагу, а сухой – некоторое время держит её на поверхности, затем она уходит в глубь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песок хорошо пропускает воду; из влажного песка можно лепить предметы, а сухой не держит форму.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№4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«СУХАЯ И ВЛАЖНАЯ ПОЧВА»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определять и сравнивать сухую и влажную почву.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стеклянные баночки (одна с сухой, другая с влажной почвой), пластинка из оргстекла, лопаточка.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Почва бывает разной: Чёрной, жёлтой, красной,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Глинистой, песчаной, подзолистой, болотистой,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Серой лесной, ещё чернозёмной.</w:t>
      </w:r>
    </w:p>
    <w:p w:rsidR="005F1FF9" w:rsidRPr="005F1FF9" w:rsidRDefault="005F1FF9" w:rsidP="005F1F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узнать в какой баночке почва сухая, а в какой влажная? (обследовать пальцами, сравнить цвет, запах)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сухая почва рассыпчатая, её комочки жёсткие. Влажная почва мягкая, липкая.</w:t>
      </w:r>
    </w:p>
    <w:p w:rsidR="005F1FF9" w:rsidRPr="005F1FF9" w:rsidRDefault="005F1FF9" w:rsidP="005F1F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произойдёт со стеклом, если им накрыть баночки с сухой и влажной  почвой? Баночки закрывают пластинками из оргстекла на 1-2 минуты; на пластине, которой закрыта баночка с влажной почвой, появились следы испарения влаги, а на пластине, которой закрыта баночка с сухой почвой – нет.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сухая почва не содержит влагу; из влажной почвы испарение происходит в окружающую среду.</w:t>
      </w: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№5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«СОЛНЕЧНЫЕ ЗАЙЧИКИ»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происхождением солнечных зайчиков, их движением, предметами, от которых они отражаются; развивать смекалку, любознательность.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зеркало, баночка с водой, пластина из нержавеющей стали.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Рыхлый снег темнее в марте, Тают льдинки на окне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бегает по парте И по карте на стене.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с зеркалом? Зеркало и другие блестящие предметы отражают солнечные лучи. Сейчас мы в этом убедимся.</w:t>
      </w:r>
    </w:p>
    <w:p w:rsidR="005F1FF9" w:rsidRPr="005F1FF9" w:rsidRDefault="005F1FF9" w:rsidP="005F1F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ловят зеркалом луч солнца и направляют его отражение в любую сторону. Что происходит?(зеркало отражает солнечные лучи, меняя его наклон можно играть).</w:t>
      </w:r>
    </w:p>
    <w:p w:rsidR="005F1FF9" w:rsidRPr="005F1FF9" w:rsidRDefault="005F1FF9" w:rsidP="005F1F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 баночку с водой, «ловят» солнечные лучи (вода их отражает), если слегка пошевелить рукой – поверхность воды приходит в движение, «зайчики» начинают прыгать.</w:t>
      </w:r>
    </w:p>
    <w:p w:rsidR="005F1FF9" w:rsidRPr="005F1FF9" w:rsidRDefault="005F1FF9" w:rsidP="005F1F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 пластину из нержавеющей стали и повторяют эксперимент.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блестящие предметы отражают свет и солнечные лучи.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№6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 В ПРЯТКИ»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со свойствами воды; развивать наблюдательность, смекалку, усидчивость.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        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пластины из оргстекла, пипетка, стаканчики с прозрачной и цветной водой.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капельку искать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пипетки появилась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стекле растворилась…</w:t>
      </w:r>
    </w:p>
    <w:p w:rsidR="005F1FF9" w:rsidRPr="005F1FF9" w:rsidRDefault="005F1FF9" w:rsidP="005F1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пипетки на сухое стекло нанести каплю воды. Почему она не растекается? (мешает сухая поверхность пластины)</w:t>
      </w:r>
    </w:p>
    <w:p w:rsidR="005F1FF9" w:rsidRPr="005F1FF9" w:rsidRDefault="005F1FF9" w:rsidP="005F1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наклоняют пластину. Что происходит? (капля медленно течёт)</w:t>
      </w:r>
    </w:p>
    <w:p w:rsidR="005F1FF9" w:rsidRPr="005F1FF9" w:rsidRDefault="005F1FF9" w:rsidP="005F1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Смочить поверхность пластины, капнуть на неё из пипетки прозрачной водой. Что происходит?  (она «растворится» на влажной поверхности и станет незаметной)</w:t>
      </w:r>
    </w:p>
    <w:p w:rsidR="005F1FF9" w:rsidRPr="005F1FF9" w:rsidRDefault="005F1FF9" w:rsidP="005F1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влажную поверхность пластины из пипетки нанести каплю цветной воды. Что произойдёт? (цветная вода растворится в прозрачной воде)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попадании прозрачной капли в воду она исчезает; каплю цветной воды на влажном стекле видно.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№7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«ПРЯТКИ»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знание свойств и качеств воды; развивать любознательность, закреплять знание правил безопасности при обращении со стеклянными предметами.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баночки с водой (первая – с прозрачной, вторая – с подкрашенной водой), камешки, салфетка из ткани.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видите в баночках?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вода?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поиграть с камешками в прятки?</w:t>
      </w:r>
    </w:p>
    <w:p w:rsidR="005F1FF9" w:rsidRPr="005F1FF9" w:rsidRDefault="005F1FF9" w:rsidP="005F1F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баночку с прозрачной водой дети опускают камешек, наблюдают за ним (он тяжёлый, опустился на дно).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камешек видно? (вода прозрачная)</w:t>
      </w:r>
    </w:p>
    <w:p w:rsidR="005F1FF9" w:rsidRPr="005F1FF9" w:rsidRDefault="005F1FF9" w:rsidP="005F1F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опускают камешек в подкрашенную воду. Что происходит? (камешка не видно – вода подкрашена, не прозрачная).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прозрачной воде предметы хорошо видны; в непрозрачной – не видны.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№8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«ЧЁРНОЕ И БЕЛОЕ»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влиянием солнечных лучей на чёрный и белый цвет; развивать наблюдательность, смекалку.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       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из ткани чёрного и белого цвета.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тряпочка похожа на зайчика,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Тряпочка чёрная – на ворона огородного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Потрогайте салфетки – какие они? (прохладные)</w:t>
      </w:r>
    </w:p>
    <w:p w:rsidR="005F1FF9" w:rsidRPr="005F1FF9" w:rsidRDefault="005F1FF9" w:rsidP="005F1F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салфетки на окно, оставить под лучами солнца на несколько минут. Затем прикоснуться рукой. Что произошло? (они нагрелись: белая – стала тёплой, а чёрная - горячей)</w:t>
      </w:r>
    </w:p>
    <w:p w:rsidR="005F1FF9" w:rsidRPr="005F1FF9" w:rsidRDefault="005F1FF9" w:rsidP="005F1F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Переложить салфетки с окна на стол, оставить на несколько минут. Что произойдёт?  (салфетка белого цвета стала холодной, а салфетка чёрного цвета - тёплой).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 отталкивает солнечные лучи – салфетка белого цвета нагрелась слабо; чёрный цвет поглощает солнечные лучи – салфетка чёрного цвета стала горячей.</w:t>
      </w: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№9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«ТЁПЛАЯ И ХОЛОДНАЯ ВОДА»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представления детей о том, что вода бывает разной температуры – холодной и горячей; это можно узнать, если потрогать воду руками, в любой воде мыло мылится: вода и мыло смывают грязь.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мыло, вода: холодная, горячая в тазах, тряпка.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намылить руки сухим мылом и без воды. Затем предлагает намочить руки и мыло в тазу с холодной водой. Уточняет: вода холодная, прозрачная, в ней мылится мыло, после мытья рук вода становится непрозрачной, грязной.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Затем предлагает сполоснуть руки в тазу с горячей водой.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вода – добрый помощник человека.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10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«КОГДА ЛЬЁТСЯ, КОГДА КАПАЕТ»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со свойствами воды; развивать наблюдательность; закреплять знание правил безопасности при обращении с предметами из стекла.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пипетка, две мензурки, полиэтиленовый пакет, губка, розетка.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ребятам поиграть с водой.</w:t>
      </w:r>
    </w:p>
    <w:p w:rsidR="005F1FF9" w:rsidRPr="005F1FF9" w:rsidRDefault="005F1FF9" w:rsidP="005F1F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делает отверстие в пакетике с водой. Дети поднимают его над розеткой. Что происходит? (вода капает, ударяясь о поверхность воды, капельки издают звуки).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Накапать несколько капель из пипетки. Когда вода быстрее капает: из пипетки или пакета? Почему?</w:t>
      </w:r>
    </w:p>
    <w:p w:rsidR="005F1FF9" w:rsidRPr="005F1FF9" w:rsidRDefault="005F1FF9" w:rsidP="005F1FF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из одной мензурки переливают воду в другую. Наблюдают, когда быстрее вода наливается – когда капает или когда льётся?</w:t>
      </w:r>
    </w:p>
    <w:p w:rsidR="005F1FF9" w:rsidRPr="005F1FF9" w:rsidRDefault="005F1FF9" w:rsidP="005F1FF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погружают губку в мензурку с водой, вынимают её. Что происходит? (вода сначала вытекает, затем капает)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№11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КАКУЮ БУТЫЛКУ БЫСТРЕЕ НАЛЬЁТСЯ ВОДА?»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со свойствами воды, предметами разной величины, развивать смекалку, учить соблюдать правила безопасности при обращении со стеклянными предметами.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ванночка с водой, две бутылки разного размера – с узким и широким горлышком, салфетка из ткани.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–ль: Какую песенку поет вода?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Буль, буль, буль.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– ль: Послушаем сразу две песенки: какая из них лучше?</w:t>
      </w:r>
    </w:p>
    <w:p w:rsidR="005F1FF9" w:rsidRPr="005F1FF9" w:rsidRDefault="005F1FF9" w:rsidP="005F1F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сравнивают бутылки по величине: рассматривают форму горлышка у каждой из них; погружают в воду бутылку с широким горлышком, глядя на часы отмечают, за какое время она наполнится водой; погружают в воду бутылку с узким горлышком, отмечают, за сколько минут она наполнится.</w:t>
      </w:r>
    </w:p>
    <w:p w:rsidR="005F1FF9" w:rsidRPr="005F1FF9" w:rsidRDefault="005F1FF9" w:rsidP="005F1F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Выяснить, из какой бутылки быстрее выльется вода: из большой или маленькой? Почему?</w:t>
      </w:r>
    </w:p>
    <w:p w:rsidR="005F1FF9" w:rsidRPr="005F1FF9" w:rsidRDefault="005F1FF9" w:rsidP="005F1F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погружают в воду сразу две бутылки. Что происходит? (вода в бутылки набирается неравномерно)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12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«ПАР – ЭТО ВОДА»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        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тем, что пар – это мельчайшие лёгкие капельки воды; соприкасаясь с холодным предметом, пар превращается в воду.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       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чайник, оргстекло.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Воспитатель ставит перед кипящим чайником стекло. Все наблюдают, как постепенно по нему начинают стекать струйки воды.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№13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БЫВАЕТ С ПАРОМ ПРИ  ОХЛАЖДЕНИИ?»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детям, что в помещении пар, охлаждаясь, превращается в капельки воды; на улице (на морозе) он становится инеем на ветках деревьев и кустов.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Ход:</w:t>
      </w:r>
    </w:p>
    <w:p w:rsidR="005F1FF9" w:rsidRPr="005F1FF9" w:rsidRDefault="005F1FF9" w:rsidP="005F1FF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потрогать оконное стекло – убедиться, что оно холодное, затем трём ребятам предлагает подышать на стекло в одну точку. Наблюдают, как стекло запотевает, а затем образуется капелька воды.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Делают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 от дыхания на холодном стекле превращается в воду.</w:t>
      </w:r>
    </w:p>
    <w:p w:rsidR="005F1FF9" w:rsidRPr="005F1FF9" w:rsidRDefault="005F1FF9" w:rsidP="005F1FF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воспитатель выносит только что вскипевший чайник, ставит его под ветки дерева или кустарника, открывает крышку и наблюдают, как ветки «обрастают» инеем.</w:t>
      </w: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№14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СНЕГ ПРЕВРАЩАЕТСЯ В ВОДУ»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что снег в тепле тает, становится водой, снег белый, но содержит мелкую грязь – она хорошо видна сквозь прозрачную талую воду.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Воспитатель вместе с детьми набирает в тарелку снег и предлагает им сказать, что будет со снегом в помещении. Тарелку уносят в группу. Вечером вместе рассматривают талую воду, обсуждают, что и почему произошло, откуда взялся мусор?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№15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«ЗАМОРАЖИВАЕМ ВОДУ»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что жидкая вода на морозе меняет своё состояние – превращается в твёрдый лёд.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вместе с детьми разливает воду по стаканчикам, кладут в сосуды концы верёвочек, относят стаканы на холод.                                                                                        Затем рассматривают полученные льдинки.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№16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ЛЁД ПРЕВРАЩАЕТСЯ В ВОДУ?»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детям, что в тепле лёд тает и превращается в воду.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льдинки, куклы, тарелка.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Воспитатель разыгрывает ситуацию с куклами игрового уголка. Говорит, что куклы узнали о льдинках, и хотят их принести в группу и украсить ими ёлку.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Обсудить с ребятами можно ли это сделать? Что будет с льдинками в группе? С прогулки приносят 2-3 льдинки, оставляют на тарелке. Вечером дети рассматривают воду в тарелке, обсуждают, откуда она взялась. Делают выводы.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№17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«ДРУЗЬЯ»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составом воды (кислород); развивать смекалку, любознательность.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 с водой, бутылка с водой, закрытая пробкой, салфетка из ткани.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 с водой на несколько минут поставить на солнце. Что происходит? (на стенках стакана образуются пузырьки – это кислород).</w:t>
      </w:r>
    </w:p>
    <w:p w:rsidR="005F1FF9" w:rsidRPr="005F1FF9" w:rsidRDefault="005F1FF9" w:rsidP="005F1FF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Бутылку с водой изо всех сил потрясти. Что происходит? (образовалось большое количество пузырьков)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воды входит кислород; он «появляется» в виде маленьких пузырьков; при движении воды пузырьков появляется больше; кислород нужен тем, кто живёт в воде.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№18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«МОЖНО ЛИ ПИТЬ ТАЛУЮ ВОДУ?»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детям, что даже самый чистый белый снег грязнее водопроводной воды.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 белые тарелки кладут снег и наливают воду. Через два часа дети рассматривают воду в тарелках, сравнивают её, отгадывают, в которой из них был снег (по мусору на дне).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Убеждаются, что чистый снег – это грязная талая вода, непригодная для питья человеку. Талой водой хорошо поливать растения, её можно давать животным.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19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 КРАСКАМИ».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процессом растворения краски в воде (произвольно и при помешивании); развивать наблюдательность, сообразительность.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Материал: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две баночки с прозрачной водой, краски, лопаточка, салфетка из ткани.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Краски, словно радуга,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Красотой своей детей радуют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Оранжевые, жёлтые, красные,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Синие, зелёные – разные!</w:t>
      </w:r>
    </w:p>
    <w:p w:rsidR="005F1FF9" w:rsidRPr="005F1FF9" w:rsidRDefault="005F1FF9" w:rsidP="005F1FF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баночку с водой добавить немного красной краски, что происходит? (краска медленно, неравномерно растворится).</w:t>
      </w:r>
    </w:p>
    <w:p w:rsidR="005F1FF9" w:rsidRPr="005F1FF9" w:rsidRDefault="005F1FF9" w:rsidP="005F1FF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другую баночку с водой добавить немного синей краски, размешать. Что происходит? (краска растворится равномерно).</w:t>
      </w:r>
    </w:p>
    <w:p w:rsidR="005F1FF9" w:rsidRPr="005F1FF9" w:rsidRDefault="005F1FF9" w:rsidP="005F1FF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смешивают воду из двух баночек. Что происходит? (при соединении синей и красной краски вода в банке стала коричневой).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капля краски, если её не мешать, растворяется в воде медленно, неравномерно, а при размешивании – равномерно.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20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«ПРОКАТИ ШАРИК»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движением тела по наклонной и по прямой, развивать наблюдательность, смекалку.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желобок,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шарик – колобок, лист бумаги, карандаши.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вспомнить сказку про колобка. У каждого из вас есть шарик – колобок. Посмотрите, какой он красивый.</w:t>
      </w:r>
    </w:p>
    <w:p w:rsidR="005F1FF9" w:rsidRPr="005F1FF9" w:rsidRDefault="005F1FF9" w:rsidP="005F1FF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Шарик – колобок катится по прямой дорожке и любуется природой. (дети подталкивают  шарик, он движется вперёд по инерции и отталкивается).</w:t>
      </w:r>
    </w:p>
    <w:p w:rsidR="005F1FF9" w:rsidRPr="005F1FF9" w:rsidRDefault="005F1FF9" w:rsidP="005F1FF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 катился, оказался на вершине горы (приподнять одну сторону желобка) и покатился быстро (дети скатывают шарик с горки) 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горки шарик катится быстрей, чем по прямой.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рисуют колобка.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21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«НЕОБЫЧНЫЕ КОРАБЛИКИ»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свойствами стеклянных предметов; развивать наблюдательность; усидчивость; учить соблюдать правила безопасности при обращении со стеклом.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стеклянные бутылочки, пробка, ванночка с водой, салфетка.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плыви кораблик, по речке, ручейку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вези кораблик песенку мою.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Перед вами бутылочки из стекла. Посмотрите: в них что - нибудь есть? Хотите, чтобы они стали корабликами?</w:t>
      </w:r>
    </w:p>
    <w:p w:rsidR="005F1FF9" w:rsidRPr="005F1FF9" w:rsidRDefault="005F1FF9" w:rsidP="005F1FF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 одну бутылочку на воду. Что с ней происходит? (постепенно наполняется водой, становится тяжёлой и тонет).</w:t>
      </w:r>
    </w:p>
    <w:p w:rsidR="005F1FF9" w:rsidRPr="005F1FF9" w:rsidRDefault="005F1FF9" w:rsidP="005F1FF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 бутылочку закрыть пробкой, опустить на воду. Почему она не тонет? Погружают её в воду. Почему она всплывает?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легкая бутылочка может плавать, а тяжелая нет.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№22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«МЫЛО – ФОКУСНИК»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свойствами и назначением мыла; развивать наблюдательность, любознательность; закрепить правила безопасности при работе с мылом.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Материал: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ванночка, кусочек мыла, губка, трубочка, салфетка из ткани.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поиграть с мылом?</w:t>
      </w:r>
    </w:p>
    <w:p w:rsidR="005F1FF9" w:rsidRPr="005F1FF9" w:rsidRDefault="005F1FF9" w:rsidP="005F1FF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трогают и нюхают мыло (оно гладкое, душистое). Обследуют воду (тёплая, прозрачная). Делают быстрые движения руками в воде. Что происходит? (в воде появляются пузырьки воздуха).</w:t>
      </w:r>
    </w:p>
    <w:p w:rsidR="005F1FF9" w:rsidRPr="005F1FF9" w:rsidRDefault="005F1FF9" w:rsidP="005F1FF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погружают мыло в воду, потом берут его в руки. Каким оно стало? (скользким). Натирают мокрую губку мылом, погружают её в воду, отжимают. Что происходит? (в воде появилась пена). Играют вместе с пеной. Набирают в ладони  воды и дуют. (в воде появляются большие пузыри). Опускают в воду конец трубочки, 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вынимают, медленно дуют. Что происходит? (из трубочки появляются пузыри). Делают выводы.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№23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«ФОКУСНИК БАЛЬЗАМИН»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структурой стебля бальзамина, развивать наблюдательность, смекалку.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две стеклянные банки с водой (в одной вода красного цвета), черенок бальзамина, лупа, лопатка, салфетка.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Ваня, Ванечка, Ванёк! Ой, красивый ты цветок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склонимся над ним Кто же это?....... Бальзамин.</w:t>
      </w:r>
    </w:p>
    <w:p w:rsidR="005F1FF9" w:rsidRPr="005F1FF9" w:rsidRDefault="005F1FF9" w:rsidP="005F1FF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состоит черенок. Детям предлагают надрезать  черенок лопаткой (появляется обильный сок), рассмотреть место надреза и сок через лупу.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стебель бальзамина содержит множество волокон, наполненных соком.</w:t>
      </w:r>
    </w:p>
    <w:p w:rsidR="005F1FF9" w:rsidRPr="005F1FF9" w:rsidRDefault="005F1FF9" w:rsidP="005F1FF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пьёт растение? Дети опускают черенок в подкрашенную воду (предварительно отметив объем воды в банке до начала эксперимента) и оставляют на некоторое время. Потом возвращаются и наблюдают за ним.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в банке стало меньше – это видно на отметке; стебель изменил окраску – цветная вода проникла внутрь него.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24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«ВЕСЁЛАЯ ПОЛОСКА»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свойствами бумаги и действием на неё воздуха; развивать любознательность.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полоска бумаги.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 мы сейчас играть И полоску оживлять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 – посмотри!</w:t>
      </w:r>
    </w:p>
    <w:p w:rsidR="005F1FF9" w:rsidRPr="005F1FF9" w:rsidRDefault="005F1FF9" w:rsidP="005F1FF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Полоску бумаги надо держать вертикально за один конец и дуть на неё. Почему она движется? (она легкая)</w:t>
      </w:r>
    </w:p>
    <w:p w:rsidR="005F1FF9" w:rsidRPr="005F1FF9" w:rsidRDefault="005F1FF9" w:rsidP="005F1FF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Полоску бумаги держать горизонтально за оба конца, поднести к губам и втянуть воздух. Что произойдёт? Почему? (полоска прилипнет к губам – не неё действует сила воздуха).</w:t>
      </w:r>
    </w:p>
    <w:p w:rsidR="005F1FF9" w:rsidRPr="005F1FF9" w:rsidRDefault="005F1FF9" w:rsidP="005F1FF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Полоску бумаги горизонтально прижать к стене и сильно подуть на неё, руки в этот момент убрать. Почему полоска не упала? (на неё действует сила воздуха).</w:t>
      </w:r>
    </w:p>
    <w:p w:rsidR="005F1FF9" w:rsidRPr="005F1FF9" w:rsidRDefault="005F1FF9" w:rsidP="005F1FF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полоску бумаги на стол, подуть на неё. Что произойдёт? (полоска «запрыгает», как лягушка).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 бумаги лёгкая, поэтому она реагирует на движение воздуха.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№25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«ТАНЕЦ ГОРОШИН»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понятием «сила движения», развивать смекалку, наблюдательность, любознательность.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баночка с водой, горошины, трубочка, салфетка, лист бумаги.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Воспитатель: Давайте научим горох плавать и танцевать.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баночку с водой опускают 4 горошины и трубочку, дуют в неё. Сначала слабо, потом с большей силой.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воздух через трубочку поступал медленно, горошины двигались медленно; сила воздуха увеличилась, и скорость движения горошин возрастала. Значит, сила движения предметов зависит от силы воздействия на них.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26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«ПОСЛУШНЫЙ ВЕТЕРОК»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разной силой потока воздуха, развивать дыхание, смекалку.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ванночка с водой, кораблик из пенопласта, салфетка из ткани.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Ветер, ветер! Ты могуч,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гоняешь стаи туч,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волнуешь сине море,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веешь на просторе.</w:t>
      </w:r>
    </w:p>
    <w:p w:rsidR="005F1FF9" w:rsidRPr="005F1FF9" w:rsidRDefault="005F1FF9" w:rsidP="005F1FF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дуют на кораблик тихонько. Что происходит? (кораблик плывёт медленно).</w:t>
      </w:r>
    </w:p>
    <w:p w:rsidR="005F1FF9" w:rsidRPr="005F1FF9" w:rsidRDefault="005F1FF9" w:rsidP="005F1FF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то же самое с силой. (кораблик плывёт быстрее и может даже перевернуться).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слабом ветре кораблик движется медленно; при сильном потоке воздуха увеличивает скорость.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27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«МОЙ ВЕСЁЛЫЙ, ЗВОНКИЙ МЯЧ»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понятие, что легкие предметы не только плавают, но и могут «выпрыгивать» из воды; развивать смекалку, внимание, наблюдательность.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 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ванночка с водой, маленький резиновый мячик, салфетка.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Поиграем с мячиком в прятки?</w:t>
      </w:r>
    </w:p>
    <w:p w:rsidR="005F1FF9" w:rsidRPr="005F1FF9" w:rsidRDefault="005F1FF9" w:rsidP="005F1FF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Помять мячик в ладонях (упругий, мягкий), опустить в ванночку с водой. Что происходит с мячиком? Почему он не тонет? (мяч плавает; он лёгкий).</w:t>
      </w:r>
    </w:p>
    <w:p w:rsidR="005F1FF9" w:rsidRPr="005F1FF9" w:rsidRDefault="005F1FF9" w:rsidP="005F1FF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Погружают мячик на дно ванночки, немного придерживают его рукой и резко отпускают. Что произошло с ним? (мячик выскакивает на поверхность воды)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заполнен воздухом, он лёгкий – лёгкие предметы не тонут, вода выталкивает лёгкие предметы на поверхность.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28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«ВОРЧЛИВЫЙ ШАРИК»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движением воздуха, его свойствами; развивать наблюдательность, любознательность.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ванночка с водой, воздушный шарик, салфетка из ткани.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праздники на улице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руках у детворы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Горят, переливаются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 шары.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Разные, разные: голубые, красные,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Жёлтые, зелёные воздушные шары.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Хотите поиграть с воздушными шариками?</w:t>
      </w:r>
    </w:p>
    <w:p w:rsidR="005F1FF9" w:rsidRPr="005F1FF9" w:rsidRDefault="005F1FF9" w:rsidP="005F1FF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надувают шарик небольшого размера, не завязывают его. Какой получился шарик? (лёгкий и красивый). Разжимают пальцы. Что происходит с шариком? (шарик начал метаться – из него выходит воздух).</w:t>
      </w:r>
    </w:p>
    <w:p w:rsidR="005F1FF9" w:rsidRPr="005F1FF9" w:rsidRDefault="005F1FF9" w:rsidP="005F1FF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Надуть шарик, не завязывать его. «Горлышком» погрузить в воду, постепенно разжать пальцы. Что произойдёт? (воздух из шарика выходит, и на поверхности воды появляются пузыри).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пузырьки воздуха, выходя из шарика, поднимаются на поверхность воды: они лёгкие.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29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«ВКУСНЫЙ СОК»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процессом приготовления сока; развивать наблюдательность, любознательность.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мандарин, две марлевые салфетки, одна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ситцевая салфетка, стеклянный стаканчик, блюдце, толкушка, лист бумаги.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делили мандарин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нас, а он один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для тебя,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дольки для ребят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красивый мандарин!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его съедим.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любите соки?   Хотите научиться их готовить?</w:t>
      </w:r>
    </w:p>
    <w:p w:rsidR="005F1FF9" w:rsidRPr="005F1FF9" w:rsidRDefault="005F1FF9" w:rsidP="005F1FF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очищают мандарин от кожуры. Что при этом происходит? (капельки разлетаются во все стороны).</w:t>
      </w:r>
    </w:p>
    <w:p w:rsidR="005F1FF9" w:rsidRPr="005F1FF9" w:rsidRDefault="005F1FF9" w:rsidP="005F1FF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Отделить дольки (их много).</w:t>
      </w:r>
    </w:p>
    <w:p w:rsidR="005F1FF9" w:rsidRPr="005F1FF9" w:rsidRDefault="005F1FF9" w:rsidP="005F1FF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Накрыть стакан марлевой салфеткой. Одну дольку завернуть в марлевую салфетку, положить на тарелку, надавить толкушкой, выжать сок над стаканом.</w:t>
      </w:r>
    </w:p>
    <w:p w:rsidR="005F1FF9" w:rsidRPr="005F1FF9" w:rsidRDefault="005F1FF9" w:rsidP="005F1FF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Процедить сок через салфетку.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 готовят из фруктов.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30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«СЕКРЕТ СОСНОВОЙ ШИШКИ»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изменением формы предметов под воздействием воды; развивать наблюдательность, смекалку.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сосновые шишки, ванночка с тёплой водой, салфетка из ткани.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шишку сорвала –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орешки не нашла.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шишка под сосной,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скучно ей одной.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 её и потрогай. Какая она? С какого дерева? почему чешуйки раскрылись?(созрела шишка).  Хотите увидеть, какой она была раньше?</w:t>
      </w:r>
    </w:p>
    <w:p w:rsidR="005F1FF9" w:rsidRPr="005F1FF9" w:rsidRDefault="005F1FF9" w:rsidP="005F1FF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шишку, нюхают её, катают между ладоней, пробуют согнуть чешую.  Почему они не сгибаются?(они высохли и стали твёрдыми).</w:t>
      </w:r>
    </w:p>
    <w:p w:rsidR="005F1FF9" w:rsidRPr="005F1FF9" w:rsidRDefault="005F1FF9" w:rsidP="005F1FF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 шишку в тёплую воду. Что происходит? (она плавает на поверхности, потому что лёгкая). Оставить шишку в воде на сутки.</w:t>
      </w:r>
    </w:p>
    <w:p w:rsidR="005F1FF9" w:rsidRPr="005F1FF9" w:rsidRDefault="005F1FF9" w:rsidP="005F1FF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снова рассматривают шишку. Она изменила форму. Почему? (пропиталась водой). А ещё она опустилась на дно. Почему?(стала тяжёлой).воды в ванночке стало меньше.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сухая шишка – лёгкая и не тонет в воде; шишка, погружённая в воду поглощает её, становится тяжёлой – опускается на дно.  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№31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«ХИТРЫЕ СЕМЕНА»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360" w:firstLine="34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способами проращивания семян.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360" w:firstLine="34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 бобов, 2 баночки с землёй, палочка, лейка, салфетка из марли, розетка, семена кабачков.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360" w:firstLine="34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left="360" w:firstLine="34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те, у кого  есть дачные участки, сеют семена овощей в землю; не все из них прорастают и не все дают ростки одинаково быстро. Мы научимся, как правильно проращивать семена, узнаем, какие семена прорастают быстро, какие медленно.</w:t>
      </w:r>
    </w:p>
    <w:p w:rsidR="005F1FF9" w:rsidRPr="005F1FF9" w:rsidRDefault="005F1FF9" w:rsidP="005F1FF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боб и одно семечко кабачка дети закапывают в землю, поливают;  другой боб и семечко кабачка заворачивают в салфетку, кладут в розетку, смачивают водой.</w:t>
      </w:r>
    </w:p>
    <w:p w:rsidR="005F1FF9" w:rsidRPr="005F1FF9" w:rsidRDefault="005F1FF9" w:rsidP="005F1FF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другой день дети высаживают семена, пролежавшие в салфетке, в землю.</w:t>
      </w:r>
    </w:p>
    <w:p w:rsidR="005F1FF9" w:rsidRPr="005F1FF9" w:rsidRDefault="005F1FF9" w:rsidP="005F1FF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несколько дней дети отмечают, какие семена взошли первыми: те, что сажали сухими, или те , которые замачивали.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Делают выводы.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32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«РАДУГА В КОМНАТЕ»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природным явлением – радуга.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спрашивает, видели ли дети когда – нибудь радугу? Хотят ли сейчас посмотреть?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Показывает. Ставит зеркало в воду под небольшим углом. Ловит солнечный луч и направляет его на стену. Поворачивает зеркало до тех пор, пока не появится на стене спектр. В конце опыта спрашивает у детей, на что похоже слово «ра – дуга»?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Что такое дуга?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Какая она?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№33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«ЗДРАВСТВУЙ, ВЕТЕР»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природным явлением – ветер.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каждым ребёнком миска с водой (закрасить) – это «моря». Дети – «ветры», они дуют на воду, получаются волны. Чем сильнее дуть, тем больше волны. Можно опустить кораблики и подуть на паруса. Если нет ветра, то лодка стоит.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в море ветер – пастушок,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 ветер в маленький рожок,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вокруг него бегут барашки,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барашков – белые кудряшки.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34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«ВОДА НУЖНА ВСЕМ»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представление о роли воды в жизни растений.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спрашивает детей, что будет с растением, если его не поливать (засохнет). Вода необходима растениям. Посмотрите. Возьмите 2 горошины. Одну поместим на блюдце в намоченную ватку, а вторую – на другое блюдце – в сухую ватку. Оставим горошины на несколько дней. У одной горошины, которая была в ватке с водой появился росточек, а у другой – нет. Дети наглядно убеждаются о роли воды в развитии, произрастания растений.</w:t>
      </w:r>
    </w:p>
    <w:p w:rsidR="005F1FF9" w:rsidRDefault="005F1FF9" w:rsidP="005F1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 35</w:t>
      </w:r>
    </w:p>
    <w:p w:rsidR="005F1FF9" w:rsidRPr="005F1FF9" w:rsidRDefault="005F1FF9" w:rsidP="005F1F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«ХОДИТ КАПЕЛЬКА ПО КРУГУ»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знания о круговороте воды в природе.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Возьмём две мисочки с водой – большую и маленькую, поставим на подоконник и будем наблюдать, из какой мисочки вода исчезнет быстрее. Когда в одной из мисочек не станет воды, обсудить с детьми, куда исчезла вода? Что с ней могло случиться? (капельки воды постоянно путешествуют: с дождём выпадают на землю, бегут в ручейках; поят растения, под лучами солнышка снова возвращаются домой – к тучам, из которых когда – то пришли на землю в виде дождя.)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№36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«ОЧИСТКА ГРЯЗНОЙ ВОДЫ»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представление об очистке воды.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F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Ребята, вы, конечно, знаете, чтобы было много рыбы, в реке вода должна быть чистой.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Воспитатель предлагает детям сравнить воду в двух стаканчиках. Чем она отличается? (в одном стакане – чистая вода, в другом - грязная).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какой воде могут жить рыбы, раки, растения, а в какой не могут?</w:t>
      </w:r>
    </w:p>
    <w:p w:rsidR="005F1FF9" w:rsidRPr="005F1FF9" w:rsidRDefault="005F1FF9" w:rsidP="005F1F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F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Воспитатель предлагает детям очистить грязную воду с помощью фильтра, чтобы она стала чистой. Объясняет, что есть большие фильтры, при помощи которых люди очищают грязную воду, текущую в реку из заводов.</w:t>
      </w: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>
      <w:pPr>
        <w:rPr>
          <w:rFonts w:ascii="Times New Roman" w:hAnsi="Times New Roman" w:cs="Times New Roman"/>
          <w:sz w:val="24"/>
          <w:szCs w:val="24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D06F2" w:rsidRDefault="005D06F2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D06F2">
        <w:rPr>
          <w:rFonts w:ascii="Times New Roman" w:hAnsi="Times New Roman" w:cs="Times New Roman"/>
          <w:b/>
          <w:sz w:val="56"/>
          <w:szCs w:val="56"/>
        </w:rPr>
        <w:t>Самообразование</w:t>
      </w: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Картотека</w:t>
      </w: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Опытов</w:t>
      </w: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1FF9" w:rsidRDefault="005F1FF9" w:rsidP="005F1FF9">
      <w:pPr>
        <w:rPr>
          <w:rFonts w:ascii="Times New Roman" w:hAnsi="Times New Roman" w:cs="Times New Roman"/>
          <w:sz w:val="24"/>
          <w:szCs w:val="24"/>
        </w:rPr>
      </w:pPr>
    </w:p>
    <w:p w:rsidR="0019329D" w:rsidRPr="0019329D" w:rsidRDefault="0019329D" w:rsidP="0019329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lastRenderedPageBreak/>
        <w:t>К</w:t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онсультация для родителей</w:t>
      </w:r>
    </w:p>
    <w:p w:rsidR="0019329D" w:rsidRPr="0019329D" w:rsidRDefault="0019329D" w:rsidP="0019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29D">
        <w:rPr>
          <w:rFonts w:ascii="Times New Roman" w:eastAsia="Times New Roman" w:hAnsi="Times New Roman" w:cs="Times New Roman"/>
          <w:i/>
          <w:iCs/>
          <w:color w:val="181818"/>
          <w:sz w:val="40"/>
          <w:szCs w:val="40"/>
          <w:shd w:val="clear" w:color="auto" w:fill="FFFFFF"/>
          <w:lang w:eastAsia="ru-RU"/>
        </w:rPr>
        <w:t>Организация детского экспериментирования в домашних условиях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жизни каждого ребенка наступает пора, когда из него, словно горох из мешка, так и сыплются бесконечные, порой сильно докучающие взрослым «почему», «отчего», «как».. Некоторые родители спешат отделаться старыми как мир отговорками – «потому что» - потому» или «вырастишь – узнаешь», не подозревая, какой вред наносят тем самым ребенку, его природной любознательности.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Разумеется, невозможно объять необъятное и ответить на все сто тысяч «почему», да это и не надо. Задача родителей – развивать любознательность ребят, увлечь их самим процессом познания.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- не тонет), пробуют языком в сильный мороз металлические предметы и т.п. В старшем возрасте  многие дети задумываются о таких физических явлениях, как замерзание воды зимой, распространение звука в воздухе и в воде, обращают внимание на различную окраску объектов окружающей действительности.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опасность такой «самодеятельности» заключается в том, что дошкольник еще не знаком с законами смешения веществ, элементарными правилами безопасности.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Заинтересованные в развитии своего ребенка родители могут организовать дома небольшую лабораторию, где вместе с детьми будут проводить опыты. Ведь экспериментирование - это, наряду с игрой - ведущая деятельность дошкольника. Затрат на приобретение необходимого оборудования никаких.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Для этого необходимо соблюдать некоторые правила: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Установите цель эксперимента (для чего мы проводим опыт)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Подберите материалы (список всего необходимого для проведения опыта)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Обсудите процесс (поэтапные инструкции по проведению эксперимента)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 Подведите итоги (точное описание ожидаемого результата)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5. Объясните почему? Доступными для ребёнка словами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ПОМНИТЕ!  ПРИ ПРОВЕДЕНИИ ЭКСПЕРИМЕНТА  ГЛАВНОЕ - БЕЗОПАСНОСТЬ ВАС И ВАШЕГО РЕБЁНКА.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lastRenderedPageBreak/>
        <w:t>Может ли «кипеть» холодная вода? </w:t>
      </w:r>
      <w:r w:rsidRPr="0019329D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Для проведения опыта вам понадобятся: плотный носовой платок, стакан воды, аптечная резинка.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  <w:t>1. Намочим и выжмем носовой платок.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74F1B0E" wp14:editId="50CDB5DC">
            <wp:extent cx="1900555" cy="1772920"/>
            <wp:effectExtent l="0" t="0" r="4445" b="0"/>
            <wp:docPr id="1" name="Рисунок 1" descr="hello_html_57a68f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57a68f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6183090" wp14:editId="090BBC96">
            <wp:extent cx="1900555" cy="1025525"/>
            <wp:effectExtent l="0" t="0" r="4445" b="3175"/>
            <wp:docPr id="2" name="Рисунок 2" descr="hello_html_6df1e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6df1ed2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Нальём полный стакан холодной воды.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3. Накроем стакан платком и закрепим его на стакане аптечной резинкой.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Продавим пальцем середину платка так, чтобы он на 2-3 см погрузился в воду.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304D783B" wp14:editId="270A2D1A">
            <wp:extent cx="1438910" cy="1900555"/>
            <wp:effectExtent l="0" t="0" r="8890" b="4445"/>
            <wp:docPr id="3" name="Рисунок 3" descr="hello_html_1bff9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1bff997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26CF3BF3" wp14:editId="773B8DB9">
            <wp:extent cx="1438910" cy="2520315"/>
            <wp:effectExtent l="0" t="0" r="8890" b="0"/>
            <wp:docPr id="4" name="Рисунок 4" descr="hello_html_188ed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188ed8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Переворачиваем стакан над раковиной вверх дном.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Одной рукой держим стакан, другой слегка ударим по его дну. Вода в стакане начинает бурлить ("кипит"). 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2A538F4" wp14:editId="5786B5AA">
            <wp:extent cx="1438910" cy="2298065"/>
            <wp:effectExtent l="0" t="0" r="8890" b="6985"/>
            <wp:docPr id="5" name="Рисунок 5" descr="hello_html_316e12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316e12f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3F45325" wp14:editId="2F268D55">
            <wp:extent cx="1900555" cy="1336040"/>
            <wp:effectExtent l="0" t="0" r="4445" b="0"/>
            <wp:docPr id="6" name="Рисунок 6" descr="hello_html_m72f16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m72f16b3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Мокрый платок не пропускает воду. Когда мы ударяем по стакану, в нём образуется вакуум, и воздух через носовой платок начинает поступать в воду, всасываемый вакуумом. Вот эти-то пузырьки воздуха и создают впечатление, что вода "кипит".</w:t>
      </w:r>
    </w:p>
    <w:p w:rsidR="0019329D" w:rsidRPr="0019329D" w:rsidRDefault="0019329D" w:rsidP="0019329D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Соломинка-пипетка</w:t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br/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br/>
      </w: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Для проведения опыта вам понадобятся: соломинка для коктейля, 2 стакана.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  <w:t>1. Поставим рядом 2 стакана: один - с водой, другой - пустой.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18680DB8" wp14:editId="6AE31379">
            <wp:extent cx="1900555" cy="1820545"/>
            <wp:effectExtent l="0" t="0" r="4445" b="8255"/>
            <wp:docPr id="7" name="Рисунок 7" descr="hello_html_7a7e7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7a7e7be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0B9D2EB" wp14:editId="03DD6E9F">
            <wp:extent cx="1900555" cy="1797050"/>
            <wp:effectExtent l="0" t="0" r="4445" b="0"/>
            <wp:docPr id="8" name="Рисунок 8" descr="hello_html_37bc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37bcf8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Опустим соломинку в воду.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3. Зажмём указательным пальцем соломинку сверху и перенесём к пустому стакану.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Снимем палец с соломинки - вода вытечет в пустой стакан. Проделав то же самое несколько раз, мы сможем перенести всю воду из одного стакана в другой.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По такому же принципу работает пипетка, которая наверняка есть в вашей домашней аптечке.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E38646E" wp14:editId="74719EA2">
            <wp:extent cx="1900555" cy="1892300"/>
            <wp:effectExtent l="0" t="0" r="4445" b="0"/>
            <wp:docPr id="9" name="Рисунок 9" descr="hello_html_m6219a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6219a27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Соломинка-флейта </w:t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Для проведения опыта вам понадобятся: широкая соломинка для коктейля и ножницы.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96612EE" wp14:editId="5BF12D9E">
            <wp:extent cx="1900555" cy="787400"/>
            <wp:effectExtent l="0" t="0" r="4445" b="0"/>
            <wp:docPr id="10" name="Рисунок 10" descr="hello_html_2a562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2a5621f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39166680" wp14:editId="2B6709C1">
            <wp:extent cx="1900555" cy="970280"/>
            <wp:effectExtent l="0" t="0" r="4445" b="1270"/>
            <wp:docPr id="11" name="Рисунок 11" descr="hello_html_6b7ca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6b7ca63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Расплющим конец соломинки длиной около 15 мм и обрежем его края ножницами.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С другого конца соломинки прорезаем 3 небольших отверстия на одинаковом расстоянии друг от друга.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E4D36BC" wp14:editId="03399F45">
            <wp:extent cx="1900555" cy="946150"/>
            <wp:effectExtent l="0" t="0" r="4445" b="6350"/>
            <wp:docPr id="12" name="Рисунок 12" descr="hello_html_m20ed0f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20ed0f8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1806077" wp14:editId="0501821C">
            <wp:extent cx="1900555" cy="1248410"/>
            <wp:effectExtent l="0" t="0" r="4445" b="8890"/>
            <wp:docPr id="13" name="Рисунок 13" descr="hello_html_79029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79029b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Вот и получилась "флейта". Если легонько подуть в соломинку, слегка сжав её зубами, "флейта" начнёт звучать. Если закрывать пальцами то одно, то другое отверстие "флейты", звук будет меняться. А теперь попробуем подобрать какую-нибудь мелодию.</w:t>
      </w:r>
    </w:p>
    <w:p w:rsidR="0019329D" w:rsidRPr="0019329D" w:rsidRDefault="0019329D" w:rsidP="0019329D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Соломинка-рапира </w:t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Для проведения опыта вам понадобятся: сырая картофелина и 2 тонкие соломинки для коктейля.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741DD1E" wp14:editId="54CC9081">
            <wp:extent cx="1900555" cy="1645920"/>
            <wp:effectExtent l="0" t="0" r="4445" b="0"/>
            <wp:docPr id="14" name="Рисунок 14" descr="hello_html_m1b0fc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m1b0fcb2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7A7F06A" wp14:editId="10BEFDA9">
            <wp:extent cx="1900555" cy="1590040"/>
            <wp:effectExtent l="0" t="0" r="4445" b="0"/>
            <wp:docPr id="15" name="Рисунок 15" descr="hello_html_m9dcc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9dccfd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Положим картошку на стол. Зажмём соломинку в кулаке и резким движением попытаемся воткнуть соломинку в картофелину. Соломинка согнётся, но картошку не проткнёт.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 Возьмём вторую соломинку. Закроем отверстие вверху большим пальцем.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3. Резко опустим соломинку. Она легко войдёт в картошку и проткнёт её.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Воздух, который мы зажали большим пальцем внутри соломинки, делает её упругой и не позволяет ей перегибаться, поэтому она легко протыкает картофелину.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80D6899" wp14:editId="25727ECA">
            <wp:extent cx="1900555" cy="1828800"/>
            <wp:effectExtent l="0" t="0" r="4445" b="0"/>
            <wp:docPr id="16" name="Рисунок 16" descr="hello_html_m4ddb7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4ddb767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Птичка в клетке </w:t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Для проведения опыта вам понадобятся: кусок плотного картона, циркуль, ножницы, цветные карандаши или фломастеры, толстые нитки, иголка и линейка.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  <w:t>1. Вырезаем из картона круг любого диаметра.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AC96D97" wp14:editId="2C7E2980">
            <wp:extent cx="1900555" cy="1797050"/>
            <wp:effectExtent l="0" t="0" r="4445" b="0"/>
            <wp:docPr id="17" name="Рисунок 17" descr="hello_html_14051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1405123f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F34CBD0" wp14:editId="077BD916">
            <wp:extent cx="1900555" cy="1534795"/>
            <wp:effectExtent l="0" t="0" r="4445" b="8255"/>
            <wp:docPr id="18" name="Рисунок 18" descr="hello_html_5353d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5353d14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Иголкой прокалываем на круге по две дырки.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Сквозь дырки с каждой стороны протащим по нитке длиной примерно 50 см.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162D49A2" wp14:editId="626E8E9C">
            <wp:extent cx="1900555" cy="1788795"/>
            <wp:effectExtent l="0" t="0" r="4445" b="1905"/>
            <wp:docPr id="19" name="Рисунок 19" descr="hello_html_m6d6a2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m6d6a22d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365FEB86" wp14:editId="18DB419C">
            <wp:extent cx="1900555" cy="1837055"/>
            <wp:effectExtent l="0" t="0" r="4445" b="0"/>
            <wp:docPr id="20" name="Рисунок 20" descr="hello_html_4ac8a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4ac8a71f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На лицевой стороне круга нарисуем клетку для птиц, а на оборотной - маленькую птичку.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Вращаем картонный круг, держа его за концы нитей. Нитки закрутятся. Теперь потянем их концы в разные стороны. Нитки будут раскручиваться и вращать круг в обратную сторону. Кажется, что птичка сидит в клетке. Создаётся эффект мультипликации, вращение круга становится невидимым, а птичка "оказывается" в клетке.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4C9579B" wp14:editId="6B32D702">
            <wp:extent cx="1900555" cy="2981960"/>
            <wp:effectExtent l="0" t="0" r="4445" b="8890"/>
            <wp:docPr id="21" name="Рисунок 21" descr="hello_html_m596d1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596d12d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Могучее дыхание </w:t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Для проведения опыта вам понадобятся: одёжная вешалка, крепкие нитки, книга. 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lastRenderedPageBreak/>
        <w:t>1. Привяжем книгу с помощью ниток к одёжной вешалке.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  <w:t>2. Повесим вешалку на бельевую верёвку.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30B6FB5C" wp14:editId="76D5C0BA">
            <wp:extent cx="1900555" cy="1979930"/>
            <wp:effectExtent l="0" t="0" r="4445" b="1270"/>
            <wp:docPr id="22" name="Рисунок 22" descr="hello_html_m5a90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m5a90870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2925010" wp14:editId="22165F77">
            <wp:extent cx="1900555" cy="1383665"/>
            <wp:effectExtent l="0" t="0" r="4445" b="6985"/>
            <wp:docPr id="23" name="Рисунок 23" descr="hello_html_695f6d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695f6d5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Встанем около книги на расстоянии приблизительно 30 см. Изо всех сил подуем на книгу. Она слегка отклонится от первоначального положения.</w:t>
      </w:r>
    </w:p>
    <w:p w:rsidR="0019329D" w:rsidRPr="0019329D" w:rsidRDefault="0019329D" w:rsidP="00193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Теперь подуем на книгу ещё раз, но легонько. Как только книга чуть-чуть отклонится, подуем ей вслед. И так несколько раз. </w:t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Оказывается, такими повторяющимися лёгкими дуновениями можно сдвинуть книгу гораздо дальше, чем один раз сильно подув на неё.</w:t>
      </w:r>
    </w:p>
    <w:p w:rsidR="0019329D" w:rsidRPr="0019329D" w:rsidRDefault="0019329D" w:rsidP="001932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E24F8EB" wp14:editId="7B6E3352">
            <wp:extent cx="1900555" cy="1741170"/>
            <wp:effectExtent l="0" t="0" r="4445" b="0"/>
            <wp:docPr id="24" name="Рисунок 24" descr="hello_html_m46614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466140d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9D" w:rsidRPr="0019329D" w:rsidRDefault="0019329D" w:rsidP="0019329D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Интересные эксперименты можно организовать с растениями. Весной старайтесь привлечь детей к высаживанию овощей, цветов. Советуем приготовить альбом для рисования, цветные карандаши или фломастеры, чтобы ребенок мог делать зарисовки опытов и наблюдений.</w:t>
      </w:r>
    </w:p>
    <w:p w:rsidR="0019329D" w:rsidRPr="0019329D" w:rsidRDefault="0019329D" w:rsidP="0019329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этом желательно не неволить маленького исследователя, если у него, например, на сегодня другие планы. Предоставьте ему право выбора. Но ваше присутствие во время исследовательской деятельности ребенка совершенно необходимо: оно должно предостерегать ребенка от промахов и связанных с ними неудач, а в ряде случаев уберечь от возможных неприятностей.</w:t>
      </w:r>
    </w:p>
    <w:p w:rsidR="0019329D" w:rsidRPr="0019329D" w:rsidRDefault="0019329D" w:rsidP="0019329D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329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5F1FF9" w:rsidRPr="005F1FF9" w:rsidRDefault="005F1FF9" w:rsidP="005F1FF9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D06F2" w:rsidRDefault="005D06F2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D06F2" w:rsidRDefault="005D06F2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D06F2" w:rsidRPr="00256704" w:rsidRDefault="005D06F2" w:rsidP="005D0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06F2" w:rsidRDefault="005D06F2" w:rsidP="005D06F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9329D" w:rsidRPr="0019329D" w:rsidRDefault="0019329D" w:rsidP="0019329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9329D">
        <w:rPr>
          <w:rFonts w:ascii="Times New Roman" w:hAnsi="Times New Roman" w:cs="Times New Roman"/>
          <w:b/>
          <w:sz w:val="56"/>
          <w:szCs w:val="56"/>
        </w:rPr>
        <w:t>Консультация для родителей</w:t>
      </w:r>
    </w:p>
    <w:p w:rsidR="0019329D" w:rsidRDefault="0019329D" w:rsidP="0019329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9329D">
        <w:rPr>
          <w:rFonts w:ascii="Times New Roman" w:hAnsi="Times New Roman" w:cs="Times New Roman"/>
          <w:b/>
          <w:sz w:val="56"/>
          <w:szCs w:val="56"/>
        </w:rPr>
        <w:t>Организация детского экспериментирования в домашних условиях</w:t>
      </w:r>
    </w:p>
    <w:p w:rsidR="00DE5E7B" w:rsidRDefault="00DE5E7B" w:rsidP="0019329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E5E7B" w:rsidRDefault="00DE5E7B" w:rsidP="0019329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E5E7B" w:rsidRDefault="00DE5E7B" w:rsidP="0019329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E5E7B" w:rsidRDefault="00DE5E7B" w:rsidP="0019329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E5E7B" w:rsidRDefault="00DE5E7B" w:rsidP="0019329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E5E7B" w:rsidRDefault="00DE5E7B" w:rsidP="0019329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E5E7B" w:rsidRDefault="00DE5E7B" w:rsidP="0019329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72C54" w:rsidRP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C72C54">
        <w:rPr>
          <w:rStyle w:val="c4"/>
          <w:b/>
          <w:color w:val="333333"/>
        </w:rPr>
        <w:lastRenderedPageBreak/>
        <w:t>Муниципальное Бюджетное Дошкольное Общеобразовательное Учреждение</w:t>
      </w:r>
    </w:p>
    <w:p w:rsidR="00C72C54" w:rsidRP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C72C54">
        <w:rPr>
          <w:rStyle w:val="c4"/>
          <w:b/>
          <w:color w:val="333333"/>
        </w:rPr>
        <w:t>                                        Детский сад № 13 «Сказка»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333333"/>
          <w:sz w:val="28"/>
          <w:szCs w:val="28"/>
        </w:rPr>
        <w:t>                    Консультация для педагогов ДОУ на тему: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333333"/>
          <w:sz w:val="28"/>
          <w:szCs w:val="28"/>
        </w:rPr>
        <w:t> «Значение поисково-исследовательской деятельности в развитии ребенка»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                                                                                                Подготовила: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                                                                                                Воспитатель Калашникова Е.Ю.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333333"/>
          <w:sz w:val="28"/>
          <w:szCs w:val="28"/>
        </w:rPr>
      </w:pP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Консультация для педагогов ДОУ на тему: «Значение поисково-исследовательской деятельности в развитии ребенка»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Дошкольный возраст уникален, именно поэтому важно не упустить этот период для раскрытия творческого потенциала каждого ребенка.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С. Гин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«Детская поисково  - исследовательская  деятельность по освоению окружающего мира – это вид активности ребенка, направленный на поиск объективной информации об устройстве окружающего мира путем личного практического экспериментирования с объектом исследования»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Изучение исследовательской деятельности как целостного образования личности позволило выявить ее психологическую основу, состоящую из взаимосвязанных процессов.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К ним относятся, по мнению Савенкова А. И.: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- интеллектуальные процессы, связанные с развитием операций мышления (анализа, синтеза, обобщения, сравнения, классификации, которые Г. И. Щукина называет </w:t>
      </w:r>
      <w:r>
        <w:rPr>
          <w:rStyle w:val="c7"/>
          <w:i/>
          <w:iCs/>
          <w:color w:val="333333"/>
        </w:rPr>
        <w:t>«ядром познавательного процесса»</w:t>
      </w:r>
      <w:r>
        <w:rPr>
          <w:rStyle w:val="c4"/>
          <w:color w:val="333333"/>
        </w:rPr>
        <w:t>, направленностью детских вопросов на существенные свойства и характеристики исследуемого объекта, поиском новых способов решения познавательных задач;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- эмоциональные процессы, характеризуемые положительным отношением к объекту и наиболее ярко проявляющихся во время взаимодействия с другим человеком (оказание помощи, проявление отзывчивости, эмпатии, положительных эмоций от совместной деятельности с взрослыми и сверстниками). Заложенное в исследовательской деятельности эмоциональное начало, как отмечает Ю. Н. Кулюткин, содержит мощные энергетические ресурсы, которые подкрепляют его, делают более устойчивым, обеспечивая тем самым перерастание его в неотъемлемое свойство личности;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- волевые </w:t>
      </w:r>
      <w:r>
        <w:rPr>
          <w:rStyle w:val="c7"/>
          <w:i/>
          <w:iCs/>
          <w:color w:val="333333"/>
        </w:rPr>
        <w:t>(регулятивные)</w:t>
      </w:r>
      <w:r>
        <w:rPr>
          <w:rStyle w:val="c4"/>
          <w:color w:val="333333"/>
        </w:rPr>
        <w:t> процессы. Устремление, целенаправленность, преодоление трудностей, принятие решений, сосредоточенность внимания, отношение к процессу и результатам деятельности, развитие рефлективных способностей – все это регулирует и развивает исследовательскую деятельность. В исследованиях Л. С. Выготского, А. К. Дусавицкого,  В. Н. Мясищева, Н. Г. Морозовой, А. И. Сорокиной и др. доказано, что исследовательская  деятельность является стимулом для развития волевых качеств личности;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- творческие процессы выражены в самостоятельном переносе ранее усвоенных способов деятельности в новую ситуацию, комбинированием ранее известных способов деятельности в новые виды деятельности, проявлением способности к оригинальной мыслительной деятельности.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 Исследовательская деятельность служит основой для совершенствования способностей и склонностей ребенка к различным видам творческой деятельности. Творчество в ходе совместной деятельности взрослого и ребенка способствует отражению в деятельности впечатлений из прошлого опыта ребенка. Под влиянием исследовательской деятельности активируется воображение, фантазия, предвосхищение, создание новых образов, моделей и другое.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 xml:space="preserve">   Таким образом, мысли, эмоции, воля и творчество – в совокупности составляют основу исследовательской деятельности. Наличие всего многообразия процессов, включенных в </w:t>
      </w:r>
      <w:r>
        <w:rPr>
          <w:rStyle w:val="c4"/>
          <w:color w:val="333333"/>
        </w:rPr>
        <w:lastRenderedPageBreak/>
        <w:t>исследовательскую деятельность, является условием интеллектуально-творческого развития личности, ее саморазвития.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Дошкольники – прирожденные исследователи, что подтверждает их любознательность, постоянное стремление к эксперименту, желание самостоятельно находить решение в проблемной ситуации.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Задача педагогов ДОУ состоит в том, чтобы эту деятельность у детей активно поощрять.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Проектно-исследовательская деятельность органично вписывается в систему образовательной работы детского сада. Она активно вплетается во все виды деятельности и составляет с ними единое целое.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 Содержание опытно-экспериментальной деятельности реализуется в следующих видах деятельности: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1) образовательная  деятельность, осуществляемая в процессе организации различных видов детской деятельности   ( игровой, коммуникативной, ООД, трудовой, познавательно-исследовательской,  продуктивной, музыкально-художественной, чтения);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2) образовательная деятельность, осуществляемая в ходе режимных моментов;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3) взаимодействие с семьями детей.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Основная организованная деятельность </w:t>
      </w:r>
      <w:r>
        <w:rPr>
          <w:rStyle w:val="c7"/>
          <w:i/>
          <w:iCs/>
          <w:color w:val="333333"/>
        </w:rPr>
        <w:t>(ООД)</w:t>
      </w:r>
      <w:r>
        <w:rPr>
          <w:rStyle w:val="c4"/>
          <w:color w:val="333333"/>
        </w:rPr>
        <w:t> познавательного цикла дополняется опытно-экспериментальной, поисковой деятельностью, что позволяет обогатить новым содержанием задачи познавательного развития и усилить развивающий эффект.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Вне занятий опыты в лаборатории проводятся по желанию детей самостоятельно, воспитатель уточняет у ребенка цель опыта, но в ход его не вмешивается. Результаты опытов и выход знаний, полученных в самостоятельной деятельности детей, отражаются в дальнейших беседах. Дети с увлечением рассказывают о том, кто что делал, и что у кого получилось, анализируют полученные данные. Это положительно сказывается на развитии речи детей, умении выстраивать сложные предложения, делать выводы.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 Роль воспитателя – подготовить ключевые вопросы, запускающие и поддерживающие активность воспитанников. Окончательный вывод формулирует воспитатель.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В освоении опытно-экспериментальной деятельности детей большое значение имеет наблюдение. С его помощью дети познают не только внешние параметры объектов природы  (окрас, строение, запах и д. р., но и приобретают различные навыки, направленные на познание или практическое преобразование природы (труд по уходу за растениями и животными, ИЗО деятельность и рассказы детей на основе наблюдений).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Во время проведения экскурсий и целевых прогулок происходит ознакомление с многообразием органического мира, проводятся наблюдения за объектами и явлениями природы в разные времена года; дети учатся ориентироваться на местности. Прогулка – это замечательное время, когда воспитатели могут постепенно приобщать детей к тайнам природы – живой и неживой, рассказывать о жизни самых различных растений и животных, а у них появляется возможность экспериментировать в естественных условиях.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Для успешного взаимодействия </w:t>
      </w:r>
      <w:r>
        <w:rPr>
          <w:rStyle w:val="c5"/>
          <w:color w:val="333333"/>
          <w:u w:val="single"/>
        </w:rPr>
        <w:t>необходимо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–установить партнёрские отношения с семьёй каждого воспитанника и объединить усилия для развития и воспитания детей;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– создать атмосферу общности интересов;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– активизировать и обогащать воспитательские умения родителей;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– формирование у родителей ответственного отношения за природу родного края через воспитание ребенка.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 xml:space="preserve">   В индивидуальных беседах, консультациях, на родительских собраниях, через различные виды наглядной агитации убеждаем родителей в необходимости повседневного внимания к детским радостям и огорчениям, поощряя стремления ребенка узнать новое, </w:t>
      </w:r>
      <w:r>
        <w:rPr>
          <w:rStyle w:val="c4"/>
          <w:color w:val="333333"/>
        </w:rPr>
        <w:lastRenderedPageBreak/>
        <w:t>самостоятельно выяснить непонятное, вникнуть в суть предметов и явлений, предложить картотеку элементарных опытов и экспериментов, которые можно провести дома.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Эксперименты можно классифицировать по разным принципам: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1. По характеру объектов, используемых в </w:t>
      </w:r>
      <w:r>
        <w:rPr>
          <w:rStyle w:val="c5"/>
          <w:color w:val="333333"/>
          <w:u w:val="single"/>
        </w:rPr>
        <w:t>эксперименте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опыты с растениями;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опыты с животными;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опыты с объектами неживой природы;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опыты, объектом которых является человек.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2. По месту проведения </w:t>
      </w:r>
      <w:r>
        <w:rPr>
          <w:rStyle w:val="c5"/>
          <w:color w:val="333333"/>
          <w:u w:val="single"/>
        </w:rPr>
        <w:t>опытов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в групповой комнате;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на участке и т. п.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333333"/>
          <w:u w:val="single"/>
        </w:rPr>
        <w:t>3. По количеству детей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индивидуальные </w:t>
      </w:r>
      <w:r>
        <w:rPr>
          <w:rStyle w:val="c7"/>
          <w:i/>
          <w:iCs/>
          <w:color w:val="333333"/>
        </w:rPr>
        <w:t>(1—4 ребенка)</w:t>
      </w:r>
      <w:r>
        <w:rPr>
          <w:rStyle w:val="c4"/>
          <w:color w:val="333333"/>
        </w:rPr>
        <w:t> 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групповые </w:t>
      </w:r>
      <w:r>
        <w:rPr>
          <w:rStyle w:val="c7"/>
          <w:i/>
          <w:iCs/>
          <w:color w:val="333333"/>
        </w:rPr>
        <w:t>(5—10 детей)</w:t>
      </w:r>
      <w:r>
        <w:rPr>
          <w:rStyle w:val="c4"/>
          <w:color w:val="333333"/>
        </w:rPr>
        <w:t> 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коллективные </w:t>
      </w:r>
      <w:r>
        <w:rPr>
          <w:rStyle w:val="c7"/>
          <w:i/>
          <w:iCs/>
          <w:color w:val="333333"/>
        </w:rPr>
        <w:t>(вся группа)</w:t>
      </w:r>
      <w:r>
        <w:rPr>
          <w:rStyle w:val="c4"/>
          <w:color w:val="333333"/>
        </w:rPr>
        <w:t> 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333333"/>
          <w:u w:val="single"/>
        </w:rPr>
        <w:t>4. По причине их проведения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случайные. Специальной подготовки не требуют.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—запланированные. Подготовка к проведению запланированных наблюдений и экспериментов начинается с определения целей и задач.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поставленные в ответ на вопрос ребенка. Выслушав вопрос, воспитатель не отвечает на него, а советует ребенку самому установить истину, проведя несложное наблюдение.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5. По характеру включения в педагогический </w:t>
      </w:r>
      <w:r>
        <w:rPr>
          <w:rStyle w:val="c5"/>
          <w:color w:val="333333"/>
          <w:u w:val="single"/>
        </w:rPr>
        <w:t>процесс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эпизодические </w:t>
      </w:r>
      <w:r>
        <w:rPr>
          <w:rStyle w:val="c7"/>
          <w:i/>
          <w:iCs/>
          <w:color w:val="333333"/>
        </w:rPr>
        <w:t>(проводимые от случая к случаю)</w:t>
      </w:r>
      <w:r>
        <w:rPr>
          <w:rStyle w:val="c4"/>
          <w:color w:val="333333"/>
        </w:rPr>
        <w:t> 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систематические.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333333"/>
          <w:u w:val="single"/>
        </w:rPr>
        <w:t>6. По продолжительности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кратковременные </w:t>
      </w:r>
      <w:r>
        <w:rPr>
          <w:rStyle w:val="c7"/>
          <w:i/>
          <w:iCs/>
          <w:color w:val="333333"/>
        </w:rPr>
        <w:t>(от 5 до 15 минут)</w:t>
      </w:r>
      <w:r>
        <w:rPr>
          <w:rStyle w:val="c4"/>
          <w:color w:val="333333"/>
        </w:rPr>
        <w:t> 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длительные </w:t>
      </w:r>
      <w:r>
        <w:rPr>
          <w:rStyle w:val="c7"/>
          <w:i/>
          <w:iCs/>
          <w:color w:val="333333"/>
        </w:rPr>
        <w:t>(свыше 15 минут)</w:t>
      </w:r>
      <w:r>
        <w:rPr>
          <w:rStyle w:val="c4"/>
          <w:color w:val="333333"/>
        </w:rPr>
        <w:t> 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7. По количеству наблюдений за одним и тем же </w:t>
      </w:r>
      <w:r>
        <w:rPr>
          <w:rStyle w:val="c5"/>
          <w:color w:val="333333"/>
          <w:u w:val="single"/>
        </w:rPr>
        <w:t>объектом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однократные;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многократные, или циклические.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333333"/>
          <w:u w:val="single"/>
        </w:rPr>
        <w:t>8. По месту в цикле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первичные;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повторные;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заключительные и итоговые.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9. По характеру мыслительных </w:t>
      </w:r>
      <w:r>
        <w:rPr>
          <w:rStyle w:val="c5"/>
          <w:color w:val="333333"/>
          <w:u w:val="single"/>
        </w:rPr>
        <w:t>операций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констатирующие (позволяющие увидеть какое-то одно состояние объекта или одно явление вне связи с другими объектами и явлениями) 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сравнительные (позволяющие увидеть динамику процесса или отметить изменения в состоянии объекта) 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обобщающие (эксперименты, в которых прослеживаются общие закономерности процесса, изучаемого ранее по отдельным этапам) 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10. По характеру познавательной деятельности детей: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иллюстративные </w:t>
      </w:r>
      <w:r>
        <w:rPr>
          <w:rStyle w:val="c7"/>
          <w:i/>
          <w:iCs/>
          <w:color w:val="333333"/>
        </w:rPr>
        <w:t>(детям все известно, и эксперимент только подтверждает знакомые факты)</w:t>
      </w:r>
      <w:r>
        <w:rPr>
          <w:rStyle w:val="c4"/>
          <w:color w:val="333333"/>
        </w:rPr>
        <w:t> 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поисковые </w:t>
      </w:r>
      <w:r>
        <w:rPr>
          <w:rStyle w:val="c7"/>
          <w:i/>
          <w:iCs/>
          <w:color w:val="333333"/>
        </w:rPr>
        <w:t>(дети не знают заранее, каков будет результат)</w:t>
      </w:r>
      <w:r>
        <w:rPr>
          <w:rStyle w:val="c4"/>
          <w:color w:val="333333"/>
        </w:rPr>
        <w:t> 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решение экспериментальных задач.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11. По способу применения в </w:t>
      </w:r>
      <w:r>
        <w:rPr>
          <w:rStyle w:val="c5"/>
          <w:color w:val="333333"/>
          <w:u w:val="single"/>
        </w:rPr>
        <w:t>аудитории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демонстрационные;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— фронтальные.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 Структура эксперимента.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В каждом эксперименте можно выделить последовательность сменяющих друг друга этапов: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lastRenderedPageBreak/>
        <w:t>1. Осознание того, что хочешь узнать.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2. Формулирование задачи исследования.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3. Продумывание методики эксперимента.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4. Выслушивание инструкций и критических замечаний.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5. Прогнозирование результатов.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6. Выполнение работы.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7. Соблюдение правил безопасности.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8. Наблюдение результатов.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9. Фиксирование результатов.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10. Анализ полученных данных.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11. Словесный отчет об увиденном.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12. Формулирование выводов.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Опыты сопровождаются у детей проговариванием и выдвижением множества гипотез-догадок, попытками предугадать ожидаемые результаты. Многократное повторение одних и тех же опытов, свойственное многим детям, вырабатывает у них определенный алгоритм действий, четкость выполнения отдельных операций, аккуратность в работе </w:t>
      </w:r>
      <w:r>
        <w:rPr>
          <w:rStyle w:val="c7"/>
          <w:i/>
          <w:iCs/>
          <w:color w:val="333333"/>
        </w:rPr>
        <w:t>(иначе эксперимент может не удаться)</w:t>
      </w:r>
      <w:r>
        <w:rPr>
          <w:rStyle w:val="c4"/>
          <w:color w:val="333333"/>
        </w:rPr>
        <w:t>. А вопросы </w:t>
      </w:r>
      <w:r>
        <w:rPr>
          <w:rStyle w:val="c7"/>
          <w:i/>
          <w:iCs/>
          <w:color w:val="333333"/>
        </w:rPr>
        <w:t>«Зачем?»</w:t>
      </w:r>
      <w:r>
        <w:rPr>
          <w:rStyle w:val="c4"/>
          <w:color w:val="333333"/>
        </w:rPr>
        <w:t>, </w:t>
      </w:r>
      <w:r>
        <w:rPr>
          <w:rStyle w:val="c7"/>
          <w:i/>
          <w:iCs/>
          <w:color w:val="333333"/>
        </w:rPr>
        <w:t>«Как?»</w:t>
      </w:r>
      <w:r>
        <w:rPr>
          <w:rStyle w:val="c4"/>
          <w:color w:val="333333"/>
        </w:rPr>
        <w:t> и </w:t>
      </w:r>
      <w:r>
        <w:rPr>
          <w:rStyle w:val="c7"/>
          <w:i/>
          <w:iCs/>
          <w:color w:val="333333"/>
        </w:rPr>
        <w:t>«Почему?»</w:t>
      </w:r>
      <w:r>
        <w:rPr>
          <w:rStyle w:val="c4"/>
          <w:color w:val="333333"/>
        </w:rPr>
        <w:t> требуют уже от воспитателей компетентности в различных областях окружающего нас мира. В условиях детского сада я использую только элементарные опыты и эксперименты. Их элементарность </w:t>
      </w:r>
      <w:r>
        <w:rPr>
          <w:rStyle w:val="c5"/>
          <w:color w:val="333333"/>
          <w:u w:val="single"/>
        </w:rPr>
        <w:t>заключается</w:t>
      </w:r>
      <w:r>
        <w:rPr>
          <w:rStyle w:val="c4"/>
          <w:color w:val="333333"/>
        </w:rPr>
        <w:t>: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Во - первых, в характере решаемых </w:t>
      </w:r>
      <w:r>
        <w:rPr>
          <w:rStyle w:val="c5"/>
          <w:color w:val="333333"/>
          <w:u w:val="single"/>
        </w:rPr>
        <w:t>задач</w:t>
      </w:r>
      <w:r>
        <w:rPr>
          <w:rStyle w:val="c4"/>
          <w:color w:val="333333"/>
        </w:rPr>
        <w:t>: они неизвестны только детям.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Во – вторых, в процессе этих опытов не происходит научных открытий, а формируются элементарные понятия и умозаключения.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В - третьих, они практически безопасны.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В - четвертых, в такой работе используется обычное бытовое, игровое и нестандартное оборудование.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   Таким образом, в работе по опытно-экспериментальной деятельности детей необходимо использовать разные формы и методы в комплексе, правильно сочетать их между собой. Выбор методов и необходимость комплексного их использования определяется возрастными возможностями дошкольников и характером воспитательно-образовательных задач, которые решают воспитатели.</w:t>
      </w:r>
    </w:p>
    <w:p w:rsidR="00C72C54" w:rsidRDefault="00C72C54" w:rsidP="00C72C5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</w:rPr>
        <w:t>Освоение систематизированных поисково-познавательных знаний, становление опытно-экспериментальных действий формирует основы логического мышления, обеспечивает максимальную эффективность интеллектуального развития дошкольников и их полноценную готовность к обучению в школе</w:t>
      </w:r>
      <w:r>
        <w:rPr>
          <w:rStyle w:val="c10"/>
          <w:rFonts w:ascii="Arial" w:hAnsi="Arial" w:cs="Arial"/>
          <w:color w:val="333333"/>
        </w:rPr>
        <w:t>.</w:t>
      </w:r>
    </w:p>
    <w:p w:rsidR="00DE5E7B" w:rsidRPr="00DE5E7B" w:rsidRDefault="00DE5E7B" w:rsidP="00DE5E7B">
      <w:pPr>
        <w:rPr>
          <w:rFonts w:ascii="Times New Roman" w:hAnsi="Times New Roman" w:cs="Times New Roman"/>
          <w:sz w:val="24"/>
          <w:szCs w:val="24"/>
        </w:rPr>
      </w:pPr>
    </w:p>
    <w:p w:rsidR="005D06F2" w:rsidRDefault="005D06F2" w:rsidP="005D06F2">
      <w:pPr>
        <w:rPr>
          <w:rFonts w:ascii="Times New Roman" w:hAnsi="Times New Roman" w:cs="Times New Roman"/>
          <w:sz w:val="24"/>
          <w:szCs w:val="24"/>
        </w:rPr>
      </w:pPr>
    </w:p>
    <w:p w:rsidR="00C72C54" w:rsidRDefault="00C72C54" w:rsidP="005D06F2">
      <w:pPr>
        <w:rPr>
          <w:rFonts w:ascii="Times New Roman" w:hAnsi="Times New Roman" w:cs="Times New Roman"/>
          <w:sz w:val="24"/>
          <w:szCs w:val="24"/>
        </w:rPr>
      </w:pPr>
    </w:p>
    <w:p w:rsidR="00C72C54" w:rsidRDefault="00C72C54" w:rsidP="005D06F2">
      <w:pPr>
        <w:rPr>
          <w:rFonts w:ascii="Times New Roman" w:hAnsi="Times New Roman" w:cs="Times New Roman"/>
          <w:sz w:val="24"/>
          <w:szCs w:val="24"/>
        </w:rPr>
      </w:pPr>
    </w:p>
    <w:p w:rsidR="00C72C54" w:rsidRDefault="00C72C54" w:rsidP="005D06F2">
      <w:pPr>
        <w:rPr>
          <w:rFonts w:ascii="Times New Roman" w:hAnsi="Times New Roman" w:cs="Times New Roman"/>
          <w:sz w:val="24"/>
          <w:szCs w:val="24"/>
        </w:rPr>
      </w:pPr>
    </w:p>
    <w:p w:rsidR="00C72C54" w:rsidRDefault="00C72C54" w:rsidP="005D06F2">
      <w:pPr>
        <w:rPr>
          <w:rFonts w:ascii="Times New Roman" w:hAnsi="Times New Roman" w:cs="Times New Roman"/>
          <w:sz w:val="24"/>
          <w:szCs w:val="24"/>
        </w:rPr>
      </w:pPr>
    </w:p>
    <w:p w:rsidR="00C72C54" w:rsidRDefault="00C72C54" w:rsidP="005D06F2">
      <w:pPr>
        <w:rPr>
          <w:rFonts w:ascii="Times New Roman" w:hAnsi="Times New Roman" w:cs="Times New Roman"/>
          <w:sz w:val="24"/>
          <w:szCs w:val="24"/>
        </w:rPr>
      </w:pPr>
    </w:p>
    <w:p w:rsidR="00C72C54" w:rsidRDefault="00C72C54" w:rsidP="005D06F2">
      <w:pPr>
        <w:rPr>
          <w:rFonts w:ascii="Times New Roman" w:hAnsi="Times New Roman" w:cs="Times New Roman"/>
          <w:sz w:val="24"/>
          <w:szCs w:val="24"/>
        </w:rPr>
      </w:pPr>
    </w:p>
    <w:p w:rsidR="00C72C54" w:rsidRDefault="00C72C54" w:rsidP="005D06F2">
      <w:pPr>
        <w:rPr>
          <w:rFonts w:ascii="Times New Roman" w:hAnsi="Times New Roman" w:cs="Times New Roman"/>
          <w:sz w:val="24"/>
          <w:szCs w:val="24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P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72C54">
        <w:rPr>
          <w:rFonts w:ascii="Times New Roman" w:hAnsi="Times New Roman" w:cs="Times New Roman"/>
          <w:b/>
          <w:sz w:val="52"/>
          <w:szCs w:val="52"/>
        </w:rPr>
        <w:t>Консультация для педагогов ДОУ на тему:</w:t>
      </w: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72C54">
        <w:rPr>
          <w:rFonts w:ascii="Times New Roman" w:hAnsi="Times New Roman" w:cs="Times New Roman"/>
          <w:b/>
          <w:sz w:val="52"/>
          <w:szCs w:val="52"/>
        </w:rPr>
        <w:t>«Значение поисково-исследовательской деятельности в развитии ребенка»</w:t>
      </w: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72C54" w:rsidRDefault="00C72C54" w:rsidP="00C72C5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06D62" w:rsidRPr="00C06D62" w:rsidRDefault="00C06D62" w:rsidP="00C06D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lastRenderedPageBreak/>
        <w:t>Отчёт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right="-20" w:firstLine="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по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pacing w:val="-8"/>
          <w:sz w:val="36"/>
          <w:szCs w:val="36"/>
          <w:lang w:eastAsia="ru-RU"/>
        </w:rPr>
        <w:t> 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самообразованию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right="-20" w:firstLine="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за 2021-2022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г.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left="1017" w:right="732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Тема: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«Развитие поисково-исследовательской деятельности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pacing w:val="-6"/>
          <w:sz w:val="36"/>
          <w:szCs w:val="36"/>
          <w:lang w:eastAsia="ru-RU"/>
        </w:rPr>
        <w:t> 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дошкольников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в процессе экспериментирования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pacing w:val="-1"/>
          <w:sz w:val="40"/>
          <w:szCs w:val="40"/>
          <w:lang w:eastAsia="ru-RU"/>
        </w:rPr>
        <w:t>»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течение 2021-2022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учебного года я работала над темой самообразования «Развитие поисково-исследовательской деятельности».</w:t>
      </w:r>
    </w:p>
    <w:p w:rsidR="00C06D62" w:rsidRPr="000778DC" w:rsidRDefault="00C06D62" w:rsidP="00C06D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778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 этой темы заключается в следующем: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Дети дошкольного возраста по своей природе пытливые исследователи окружающего мира. В основе экспериментальной деятельности дошкольников лежит жажда познания, стремления к открытиям, любознательность, потребность в умственных впечатлениях. И моя задача удовлетворить потребность детей, что в свою очередь приведет к интеллектуальному, эмоциональному развитию.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Прежде, чем начать свою работу я подобрала и изучила необходимую </w:t>
      </w:r>
      <w:r w:rsidRPr="000778D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литературу: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О. В. Дыбина "Ознакомление с предметным и социальным окружением", О. А. "Ознакомление с природой"; Виноградова Н. Ф. «Рассказы-загадки о природе», </w:t>
      </w:r>
      <w:r w:rsidRPr="00C06D62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«Вентана-Граф»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,2007г.; Дыбина О. В. </w:t>
      </w:r>
      <w:r w:rsidRPr="00C06D62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«Ребёнок в мире поиска»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программа по организации поисковой деятельности детей дошкольного возраста. М., Сфера 2005г.; Иванова А. И. «Методика организации экологических наблюдений и экспериментов в детском саду». М. Сфера, 2004г.; Рыжова Н. </w:t>
      </w:r>
      <w:r w:rsidRPr="00C06D62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«Игры с водой и песком»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Обруч,1997г. -№2; Смирнова Ю. В. «Воздух: книжка для талантливых детей и заботливых родителей» СПб,1998.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результате НОД и опытов-экспериментов: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• ребята овладели элементарными сведениями о живой и неживой природе и ее значении в жизни живых существ;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• познакомились с явлениями природы;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• получили представление о круговороте воды в природе;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• уточнили знания о воде, о ее состояниях;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• познакомились со свойствами воздуха и его ролью в жизни человека, животных и растений, выяснили способы его обнаружения;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• дети получили представления о свойствах ткани, резины и т. д.;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• познакомились со стеклянной посудой, с процессом ее изготовления;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Ребята с удовольствием высказывали предположения и вместе со мной учились делать выводы.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себя я поставила цель на будущее продолжать работу и изучить следующую </w:t>
      </w:r>
      <w:r w:rsidRPr="00C06D62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литературу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 Е. А. Мартынова, И. М. Сучкова "Организация опытно-экспериментальной деятельности детей 2-7 лет", О. В. Дыбина, Е. А. Сидякина, А. Ю. Кузина, С. Е. Анфисова, Л. В. Бадул "Познавательное развитие детей в дошкольной образовательной организации </w:t>
      </w:r>
      <w:r w:rsidRPr="00C06D62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(по ФГОС)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C06D62" w:rsidRPr="000778DC" w:rsidRDefault="00C06D62" w:rsidP="00C06D6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ходе реализации поисково-исследовательской деятельности я реализовала следующие педагогические </w:t>
      </w:r>
      <w:r w:rsidRPr="000778D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компетенции: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интеллектуально-педагогическая компетентность;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информационная компетентность;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регулятивная компетентность.</w:t>
      </w:r>
    </w:p>
    <w:p w:rsidR="00C06D62" w:rsidRPr="000778DC" w:rsidRDefault="00C06D62" w:rsidP="00077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D62">
        <w:rPr>
          <w:rFonts w:ascii="Calibri" w:eastAsia="Times New Roman" w:hAnsi="Calibri" w:cs="Calibri"/>
          <w:b/>
          <w:bCs/>
          <w:color w:val="333333"/>
          <w:shd w:val="clear" w:color="auto" w:fill="FFFFFF"/>
          <w:lang w:eastAsia="ru-RU"/>
        </w:rPr>
        <w:br w:type="textWrapping" w:clear="all"/>
      </w:r>
      <w:r w:rsidRPr="000778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Выводы</w:t>
      </w:r>
    </w:p>
    <w:p w:rsidR="00C06D62" w:rsidRPr="000778DC" w:rsidRDefault="00C06D62" w:rsidP="00C06D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78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 основе анализа проведённой работы, можно сделать вывод о том, что детское экспериментирование имеет огромный развивающий потенциал. Главное достоинство детского экспериментирования заключается в том, что оно даёт детям реальные представления о различных сторонах изучаемого объекта, о его взаимоотношениях с другими объектами и средой обитания. В процессе эксперимента идёт обогащение памяти 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ребёнка</w:t>
      </w:r>
      <w:r w:rsidRPr="00C06D6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, активизируются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Экспериментирование включает в себя активные поиски решения задачи, выдвижение предположений, реализацию выдвинутой гипотезы в действии и построение доступных выводов.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Делаем вывод, что детское экспериментирование является хорошим средством интеллектуального развития дошкольников, оказывает положительное влияние на эмоциональную сферу ребёнка; на развитие творческих способностей, на укрепление здоровья за счёт повышения общего уровня двигательной активности.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Результаты проведенной работы показали, что применение экспериментирования оказало влияние </w:t>
      </w:r>
      <w:r w:rsidRPr="00C06D62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на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C06D6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повышение уровня развития любознательности; исследовательские умения и навыки детей</w:t>
      </w:r>
      <w:r w:rsidRPr="00C06D6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(видеть и определять проблему, принимать и ставить цель, решать проблемы, анализировать объект или явление, выделять существенные признаки и связи, сопоставлять различные факты, выдвигать различные гипотезы, отбирать средства и материалы для самостоятельной деятельности, осуществлять эксперимент, делать определенные умозаключения и выводы);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C06D6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повышение уровня развития познавательных процессов; речевое развитие</w:t>
      </w:r>
      <w:r w:rsidRPr="00C06D6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(обогащение словарного запаса детей различными терминами, закрепление умения грамматически правильно строить свои ответы на вопросы, умение задавать вопросы, следить за логикой своего высказывания, умение строить доказательную речь);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C06D6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личностные характеристики (появление инициативы, самостоятельности, умения сотрудничать с другими, потребности отстаивать свою точку зрения, согласовывать её с другими и т. д.); знания детей о неживой природе;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C06D6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повышение компетентности родителей в организации работы по развитию познавательной активности старших дошкольников в процессе экспериментирования дома.</w:t>
      </w:r>
    </w:p>
    <w:p w:rsidR="00C06D62" w:rsidRPr="00C06D62" w:rsidRDefault="00C06D62" w:rsidP="00C06D6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Таким образом, прослеживается положительная динамика развития познавательных процессов у детей старшего дошкольного возраста, с которыми проводилась планомерная работа по исследовательской деятельности и экспериментированию дома; повышение компетентности родителей в организации этой деятельности.</w:t>
      </w:r>
    </w:p>
    <w:p w:rsidR="00C06D62" w:rsidRPr="00C06D62" w:rsidRDefault="00C06D62" w:rsidP="00C06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C06D62" w:rsidRPr="00C06D62" w:rsidRDefault="00C06D62" w:rsidP="00C06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06D62" w:rsidRPr="00C06D62" w:rsidRDefault="00C06D62" w:rsidP="00C06D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06D62" w:rsidRDefault="00C06D62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78DC" w:rsidRDefault="000778DC" w:rsidP="00077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52"/>
          <w:szCs w:val="52"/>
          <w:lang w:eastAsia="ru-RU"/>
        </w:rPr>
      </w:pPr>
    </w:p>
    <w:p w:rsidR="000778DC" w:rsidRDefault="000778DC" w:rsidP="00077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52"/>
          <w:szCs w:val="52"/>
          <w:lang w:eastAsia="ru-RU"/>
        </w:rPr>
      </w:pPr>
    </w:p>
    <w:p w:rsidR="000778DC" w:rsidRDefault="000778DC" w:rsidP="00077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52"/>
          <w:szCs w:val="52"/>
          <w:lang w:eastAsia="ru-RU"/>
        </w:rPr>
      </w:pPr>
    </w:p>
    <w:p w:rsidR="000778DC" w:rsidRDefault="000778DC" w:rsidP="00077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52"/>
          <w:szCs w:val="52"/>
          <w:lang w:eastAsia="ru-RU"/>
        </w:rPr>
      </w:pPr>
    </w:p>
    <w:p w:rsidR="000778DC" w:rsidRDefault="000778DC" w:rsidP="00077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52"/>
          <w:szCs w:val="52"/>
          <w:lang w:eastAsia="ru-RU"/>
        </w:rPr>
      </w:pPr>
    </w:p>
    <w:p w:rsidR="000778DC" w:rsidRDefault="000778DC" w:rsidP="00077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52"/>
          <w:szCs w:val="52"/>
          <w:lang w:eastAsia="ru-RU"/>
        </w:rPr>
      </w:pPr>
    </w:p>
    <w:p w:rsidR="000778DC" w:rsidRPr="00C06D62" w:rsidRDefault="000778DC" w:rsidP="000778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Отчёт</w:t>
      </w:r>
    </w:p>
    <w:p w:rsidR="000778DC" w:rsidRPr="00C06D62" w:rsidRDefault="000778DC" w:rsidP="000778DC">
      <w:pPr>
        <w:shd w:val="clear" w:color="auto" w:fill="FFFFFF"/>
        <w:spacing w:after="0" w:line="240" w:lineRule="auto"/>
        <w:ind w:right="-20" w:firstLine="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по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pacing w:val="-8"/>
          <w:sz w:val="36"/>
          <w:szCs w:val="36"/>
          <w:lang w:eastAsia="ru-RU"/>
        </w:rPr>
        <w:t> 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самообразованию</w:t>
      </w:r>
    </w:p>
    <w:p w:rsidR="000778DC" w:rsidRPr="00C06D62" w:rsidRDefault="000778DC" w:rsidP="000778DC">
      <w:pPr>
        <w:shd w:val="clear" w:color="auto" w:fill="FFFFFF"/>
        <w:spacing w:after="0" w:line="240" w:lineRule="auto"/>
        <w:ind w:right="-20" w:firstLine="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за 2021-2022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г.</w:t>
      </w:r>
    </w:p>
    <w:p w:rsidR="000778DC" w:rsidRPr="00C06D62" w:rsidRDefault="000778DC" w:rsidP="000778DC">
      <w:pPr>
        <w:shd w:val="clear" w:color="auto" w:fill="FFFFFF"/>
        <w:spacing w:after="0" w:line="240" w:lineRule="auto"/>
        <w:ind w:left="1017" w:right="732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Тема:</w:t>
      </w:r>
    </w:p>
    <w:p w:rsidR="000778DC" w:rsidRPr="00C06D62" w:rsidRDefault="000778DC" w:rsidP="000778DC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«Развитие поисково-исследовательской деятельности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pacing w:val="-6"/>
          <w:sz w:val="36"/>
          <w:szCs w:val="36"/>
          <w:lang w:eastAsia="ru-RU"/>
        </w:rPr>
        <w:t> 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дошкольников</w:t>
      </w:r>
    </w:p>
    <w:p w:rsidR="000778DC" w:rsidRPr="00C06D62" w:rsidRDefault="000778DC" w:rsidP="000778DC">
      <w:pPr>
        <w:shd w:val="clear" w:color="auto" w:fill="FFFFFF"/>
        <w:spacing w:after="0" w:line="240" w:lineRule="auto"/>
        <w:ind w:right="-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D6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в процессе экспериментирования</w:t>
      </w:r>
      <w:r w:rsidRPr="00C06D62">
        <w:rPr>
          <w:rFonts w:ascii="Times New Roman" w:eastAsia="Times New Roman" w:hAnsi="Times New Roman" w:cs="Times New Roman"/>
          <w:b/>
          <w:bCs/>
          <w:color w:val="181818"/>
          <w:spacing w:val="-1"/>
          <w:sz w:val="40"/>
          <w:szCs w:val="40"/>
          <w:lang w:eastAsia="ru-RU"/>
        </w:rPr>
        <w:t>»</w:t>
      </w:r>
    </w:p>
    <w:p w:rsidR="000778DC" w:rsidRPr="000778DC" w:rsidRDefault="000778DC" w:rsidP="00077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52"/>
          <w:szCs w:val="52"/>
          <w:lang w:eastAsia="ru-RU"/>
        </w:rPr>
      </w:pPr>
    </w:p>
    <w:p w:rsidR="00C72C54" w:rsidRPr="00C72C54" w:rsidRDefault="00C72C54" w:rsidP="00C72C54">
      <w:pPr>
        <w:rPr>
          <w:rFonts w:ascii="Times New Roman" w:hAnsi="Times New Roman" w:cs="Times New Roman"/>
          <w:sz w:val="24"/>
          <w:szCs w:val="24"/>
        </w:rPr>
      </w:pPr>
    </w:p>
    <w:sectPr w:rsidR="00C72C54" w:rsidRPr="00C7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4C49"/>
    <w:multiLevelType w:val="multilevel"/>
    <w:tmpl w:val="B526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243FE"/>
    <w:multiLevelType w:val="multilevel"/>
    <w:tmpl w:val="6BAE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51DF0"/>
    <w:multiLevelType w:val="multilevel"/>
    <w:tmpl w:val="8460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AC5A8D"/>
    <w:multiLevelType w:val="multilevel"/>
    <w:tmpl w:val="266A2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B5ECF"/>
    <w:multiLevelType w:val="multilevel"/>
    <w:tmpl w:val="F7A4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840AAE"/>
    <w:multiLevelType w:val="multilevel"/>
    <w:tmpl w:val="EDC65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0B6D13"/>
    <w:multiLevelType w:val="multilevel"/>
    <w:tmpl w:val="6CB02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978C3"/>
    <w:multiLevelType w:val="multilevel"/>
    <w:tmpl w:val="48CC4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626617"/>
    <w:multiLevelType w:val="multilevel"/>
    <w:tmpl w:val="B3E01A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F738EA"/>
    <w:multiLevelType w:val="multilevel"/>
    <w:tmpl w:val="6B96C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777784"/>
    <w:multiLevelType w:val="multilevel"/>
    <w:tmpl w:val="A8D2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1D7601"/>
    <w:multiLevelType w:val="multilevel"/>
    <w:tmpl w:val="971C9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91B5C"/>
    <w:multiLevelType w:val="multilevel"/>
    <w:tmpl w:val="B28A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51088"/>
    <w:multiLevelType w:val="multilevel"/>
    <w:tmpl w:val="EE92E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0E4A2B"/>
    <w:multiLevelType w:val="multilevel"/>
    <w:tmpl w:val="49DC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F913D9"/>
    <w:multiLevelType w:val="multilevel"/>
    <w:tmpl w:val="2D70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845DE0"/>
    <w:multiLevelType w:val="multilevel"/>
    <w:tmpl w:val="52EA6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662D8E"/>
    <w:multiLevelType w:val="multilevel"/>
    <w:tmpl w:val="9A703E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246640"/>
    <w:multiLevelType w:val="multilevel"/>
    <w:tmpl w:val="E084C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312D39"/>
    <w:multiLevelType w:val="multilevel"/>
    <w:tmpl w:val="2438F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D56FC9"/>
    <w:multiLevelType w:val="multilevel"/>
    <w:tmpl w:val="98F6B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8C44E3"/>
    <w:multiLevelType w:val="multilevel"/>
    <w:tmpl w:val="E020A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B553A8"/>
    <w:multiLevelType w:val="multilevel"/>
    <w:tmpl w:val="1BAE50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524418"/>
    <w:multiLevelType w:val="multilevel"/>
    <w:tmpl w:val="325A2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E507E2"/>
    <w:multiLevelType w:val="multilevel"/>
    <w:tmpl w:val="1B8AE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0E7971"/>
    <w:multiLevelType w:val="multilevel"/>
    <w:tmpl w:val="5A36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BD3C13"/>
    <w:multiLevelType w:val="multilevel"/>
    <w:tmpl w:val="A9582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3635BC"/>
    <w:multiLevelType w:val="multilevel"/>
    <w:tmpl w:val="412A7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1A4EA8"/>
    <w:multiLevelType w:val="multilevel"/>
    <w:tmpl w:val="8932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</w:num>
  <w:num w:numId="3">
    <w:abstractNumId w:val="2"/>
  </w:num>
  <w:num w:numId="4">
    <w:abstractNumId w:val="22"/>
  </w:num>
  <w:num w:numId="5">
    <w:abstractNumId w:val="28"/>
  </w:num>
  <w:num w:numId="6">
    <w:abstractNumId w:val="27"/>
  </w:num>
  <w:num w:numId="7">
    <w:abstractNumId w:val="10"/>
  </w:num>
  <w:num w:numId="8">
    <w:abstractNumId w:val="8"/>
  </w:num>
  <w:num w:numId="9">
    <w:abstractNumId w:val="5"/>
  </w:num>
  <w:num w:numId="10">
    <w:abstractNumId w:val="24"/>
  </w:num>
  <w:num w:numId="11">
    <w:abstractNumId w:val="26"/>
  </w:num>
  <w:num w:numId="12">
    <w:abstractNumId w:val="21"/>
  </w:num>
  <w:num w:numId="13">
    <w:abstractNumId w:val="18"/>
  </w:num>
  <w:num w:numId="14">
    <w:abstractNumId w:val="19"/>
  </w:num>
  <w:num w:numId="15">
    <w:abstractNumId w:val="1"/>
  </w:num>
  <w:num w:numId="16">
    <w:abstractNumId w:val="11"/>
  </w:num>
  <w:num w:numId="17">
    <w:abstractNumId w:val="0"/>
  </w:num>
  <w:num w:numId="18">
    <w:abstractNumId w:val="23"/>
  </w:num>
  <w:num w:numId="19">
    <w:abstractNumId w:val="15"/>
  </w:num>
  <w:num w:numId="20">
    <w:abstractNumId w:val="6"/>
  </w:num>
  <w:num w:numId="21">
    <w:abstractNumId w:val="7"/>
  </w:num>
  <w:num w:numId="22">
    <w:abstractNumId w:val="14"/>
  </w:num>
  <w:num w:numId="23">
    <w:abstractNumId w:val="4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  <w:num w:numId="28">
    <w:abstractNumId w:val="2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7EB"/>
    <w:rsid w:val="000778DC"/>
    <w:rsid w:val="000E0C3A"/>
    <w:rsid w:val="0019329D"/>
    <w:rsid w:val="00256704"/>
    <w:rsid w:val="002D102D"/>
    <w:rsid w:val="002F77EB"/>
    <w:rsid w:val="003C749C"/>
    <w:rsid w:val="005D06F2"/>
    <w:rsid w:val="005F1FF9"/>
    <w:rsid w:val="00BB0160"/>
    <w:rsid w:val="00C06D62"/>
    <w:rsid w:val="00C72C54"/>
    <w:rsid w:val="00D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29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7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2C54"/>
  </w:style>
  <w:style w:type="character" w:customStyle="1" w:styleId="c2">
    <w:name w:val="c2"/>
    <w:basedOn w:val="a0"/>
    <w:rsid w:val="00C72C54"/>
  </w:style>
  <w:style w:type="character" w:customStyle="1" w:styleId="c11">
    <w:name w:val="c11"/>
    <w:basedOn w:val="a0"/>
    <w:rsid w:val="00C72C54"/>
  </w:style>
  <w:style w:type="paragraph" w:customStyle="1" w:styleId="c13">
    <w:name w:val="c13"/>
    <w:basedOn w:val="a"/>
    <w:rsid w:val="00C7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72C54"/>
  </w:style>
  <w:style w:type="character" w:customStyle="1" w:styleId="c5">
    <w:name w:val="c5"/>
    <w:basedOn w:val="a0"/>
    <w:rsid w:val="00C72C54"/>
  </w:style>
  <w:style w:type="character" w:customStyle="1" w:styleId="c10">
    <w:name w:val="c10"/>
    <w:basedOn w:val="a0"/>
    <w:rsid w:val="00C72C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29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7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2C54"/>
  </w:style>
  <w:style w:type="character" w:customStyle="1" w:styleId="c2">
    <w:name w:val="c2"/>
    <w:basedOn w:val="a0"/>
    <w:rsid w:val="00C72C54"/>
  </w:style>
  <w:style w:type="character" w:customStyle="1" w:styleId="c11">
    <w:name w:val="c11"/>
    <w:basedOn w:val="a0"/>
    <w:rsid w:val="00C72C54"/>
  </w:style>
  <w:style w:type="paragraph" w:customStyle="1" w:styleId="c13">
    <w:name w:val="c13"/>
    <w:basedOn w:val="a"/>
    <w:rsid w:val="00C7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72C54"/>
  </w:style>
  <w:style w:type="character" w:customStyle="1" w:styleId="c5">
    <w:name w:val="c5"/>
    <w:basedOn w:val="a0"/>
    <w:rsid w:val="00C72C54"/>
  </w:style>
  <w:style w:type="character" w:customStyle="1" w:styleId="c10">
    <w:name w:val="c10"/>
    <w:basedOn w:val="a0"/>
    <w:rsid w:val="00C72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70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048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4852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3652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790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016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252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198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410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735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105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9194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544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537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7905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187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00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467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86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731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520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630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5726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861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538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8704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375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936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681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849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620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553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963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297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519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832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hyperlink" Target="http://prodetskiysad.blogspot.ru/2016/05/otchet-samoobrazovanie-poznavatelno-issledovatelskaya-deyatelnostj-v-starshaya-gruppa.html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8238</Words>
  <Characters>46958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Альбуша</dc:creator>
  <cp:lastModifiedBy>Альбуша</cp:lastModifiedBy>
  <cp:revision>2</cp:revision>
  <dcterms:created xsi:type="dcterms:W3CDTF">2024-03-08T14:37:00Z</dcterms:created>
  <dcterms:modified xsi:type="dcterms:W3CDTF">2024-03-08T14:37:00Z</dcterms:modified>
</cp:coreProperties>
</file>